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20" w:rsidRPr="00EF43C2" w:rsidRDefault="00ED5820" w:rsidP="00ED5820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803"/>
        <w:gridCol w:w="2052"/>
        <w:gridCol w:w="2271"/>
        <w:gridCol w:w="1433"/>
        <w:gridCol w:w="2799"/>
      </w:tblGrid>
      <w:tr w:rsidR="00ED5820" w:rsidRPr="004036BD" w:rsidTr="00ED5820">
        <w:tc>
          <w:tcPr>
            <w:tcW w:w="766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303" w:type="pct"/>
            <w:shd w:val="clear" w:color="auto" w:fill="auto"/>
          </w:tcPr>
          <w:p w:rsidR="00ED5820" w:rsidRPr="004036BD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ბრეგვაძე</w:t>
            </w:r>
          </w:p>
        </w:tc>
        <w:tc>
          <w:tcPr>
            <w:tcW w:w="703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778" w:type="pct"/>
            <w:shd w:val="clear" w:color="auto" w:fill="auto"/>
          </w:tcPr>
          <w:p w:rsidR="00ED5820" w:rsidRPr="004036BD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ამირანი</w:t>
            </w:r>
          </w:p>
        </w:tc>
        <w:tc>
          <w:tcPr>
            <w:tcW w:w="491" w:type="pct"/>
            <w:shd w:val="clear" w:color="auto" w:fill="DEEAF6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959" w:type="pct"/>
            <w:shd w:val="clear" w:color="auto" w:fill="auto"/>
          </w:tcPr>
          <w:p w:rsidR="00ED5820" w:rsidRPr="004036BD" w:rsidRDefault="000C28CC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ვლასი</w:t>
            </w:r>
          </w:p>
        </w:tc>
      </w:tr>
      <w:tr w:rsidR="00ED5820" w:rsidRPr="004036BD" w:rsidTr="00ED5820">
        <w:tc>
          <w:tcPr>
            <w:tcW w:w="766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303" w:type="pct"/>
            <w:shd w:val="clear" w:color="auto" w:fill="auto"/>
          </w:tcPr>
          <w:p w:rsidR="00ED5820" w:rsidRPr="004036BD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27.08.1955</w:t>
            </w:r>
          </w:p>
        </w:tc>
        <w:tc>
          <w:tcPr>
            <w:tcW w:w="703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2228" w:type="pct"/>
            <w:gridSpan w:val="3"/>
            <w:shd w:val="clear" w:color="auto" w:fill="auto"/>
          </w:tcPr>
          <w:p w:rsidR="00ED5820" w:rsidRPr="009B3474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</w:t>
            </w:r>
          </w:p>
        </w:tc>
      </w:tr>
      <w:tr w:rsidR="00ED5820" w:rsidRPr="004036BD" w:rsidTr="00ED5820">
        <w:tc>
          <w:tcPr>
            <w:tcW w:w="766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303" w:type="pct"/>
            <w:shd w:val="clear" w:color="auto" w:fill="auto"/>
          </w:tcPr>
          <w:p w:rsidR="00ED5820" w:rsidRPr="004036BD" w:rsidRDefault="00D70BF1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60001001925</w:t>
            </w:r>
          </w:p>
        </w:tc>
        <w:tc>
          <w:tcPr>
            <w:tcW w:w="703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2228" w:type="pct"/>
            <w:gridSpan w:val="3"/>
            <w:shd w:val="clear" w:color="auto" w:fill="auto"/>
          </w:tcPr>
          <w:p w:rsidR="00ED5820" w:rsidRPr="004036BD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მამრ.</w:t>
            </w:r>
          </w:p>
        </w:tc>
      </w:tr>
      <w:tr w:rsidR="00ED5820" w:rsidRPr="004036BD" w:rsidTr="00ED5820">
        <w:tc>
          <w:tcPr>
            <w:tcW w:w="766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4234" w:type="pct"/>
            <w:gridSpan w:val="5"/>
            <w:shd w:val="clear" w:color="auto" w:fill="auto"/>
          </w:tcPr>
          <w:p w:rsidR="00ED5820" w:rsidRPr="004036BD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საქართველო, ფოთი- ლიეპაიას  </w:t>
            </w:r>
            <w:r>
              <w:rPr>
                <w:rFonts w:ascii="Sylfaen" w:hAnsi="Sylfaen"/>
                <w:sz w:val="20"/>
                <w:szCs w:val="20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8/36</w:t>
            </w:r>
          </w:p>
        </w:tc>
      </w:tr>
      <w:tr w:rsidR="00ED5820" w:rsidRPr="004036BD" w:rsidTr="00ED5820">
        <w:tc>
          <w:tcPr>
            <w:tcW w:w="766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4234" w:type="pct"/>
            <w:gridSpan w:val="5"/>
            <w:shd w:val="clear" w:color="auto" w:fill="auto"/>
          </w:tcPr>
          <w:p w:rsidR="00ED5820" w:rsidRPr="004036BD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577 13 18 01</w:t>
            </w:r>
          </w:p>
        </w:tc>
      </w:tr>
      <w:tr w:rsidR="00ED5820" w:rsidRPr="004036BD" w:rsidTr="00ED5820">
        <w:tc>
          <w:tcPr>
            <w:tcW w:w="766" w:type="pct"/>
            <w:shd w:val="clear" w:color="auto" w:fill="DBE5F1"/>
          </w:tcPr>
          <w:p w:rsidR="00ED5820" w:rsidRPr="004036BD" w:rsidRDefault="00ED5820" w:rsidP="00ED582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4234" w:type="pct"/>
            <w:gridSpan w:val="5"/>
            <w:shd w:val="clear" w:color="auto" w:fill="auto"/>
          </w:tcPr>
          <w:p w:rsidR="00ED5820" w:rsidRDefault="007027AD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8" w:history="1">
              <w:r w:rsidR="00ED5820" w:rsidRPr="00A24A94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Amiran.bregvadze@atsu.edu.ge</w:t>
              </w:r>
            </w:hyperlink>
          </w:p>
          <w:p w:rsidR="00ED5820" w:rsidRPr="008E55A8" w:rsidRDefault="00ED5820" w:rsidP="00ED58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D5820" w:rsidRDefault="00ED5820" w:rsidP="00ED5820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165CCE" w:rsidRPr="00EF43C2" w:rsidRDefault="00B25C82" w:rsidP="0046244A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II. </w:t>
      </w:r>
      <w:r w:rsidR="00165CCE" w:rsidRPr="00EF43C2">
        <w:rPr>
          <w:rFonts w:ascii="Sylfaen" w:hAnsi="Sylfaen" w:cs="Sylfaen"/>
          <w:b/>
          <w:bCs/>
          <w:sz w:val="20"/>
          <w:szCs w:val="20"/>
          <w:lang w:val="ka-GE"/>
        </w:rPr>
        <w:t>განათლება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928"/>
        <w:gridCol w:w="5796"/>
        <w:gridCol w:w="2835"/>
        <w:gridCol w:w="1984"/>
      </w:tblGrid>
      <w:tr w:rsidR="001570A2" w:rsidRPr="00C9678C" w:rsidTr="00BF0879">
        <w:tc>
          <w:tcPr>
            <w:tcW w:w="1194" w:type="dxa"/>
            <w:shd w:val="clear" w:color="auto" w:fill="DEEAF6"/>
          </w:tcPr>
          <w:p w:rsidR="001570A2" w:rsidRPr="00C9678C" w:rsidRDefault="001570A2" w:rsidP="00F94A6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928" w:type="dxa"/>
            <w:shd w:val="clear" w:color="auto" w:fill="DEEAF6"/>
          </w:tcPr>
          <w:p w:rsidR="001570A2" w:rsidRPr="00C9678C" w:rsidRDefault="001570A2" w:rsidP="00F94A6C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5796" w:type="dxa"/>
            <w:shd w:val="clear" w:color="auto" w:fill="DEEAF6"/>
          </w:tcPr>
          <w:p w:rsidR="001570A2" w:rsidRPr="00C9678C" w:rsidRDefault="001570A2" w:rsidP="001570A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  <w:r w:rsidRPr="00C9678C">
              <w:rPr>
                <w:rFonts w:ascii="Sylfaen" w:hAnsi="Sylfaen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EEAF6"/>
          </w:tcPr>
          <w:p w:rsidR="001570A2" w:rsidRPr="00C9678C" w:rsidRDefault="001570A2" w:rsidP="00F94A6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1984" w:type="dxa"/>
            <w:shd w:val="clear" w:color="auto" w:fill="DEEAF6"/>
          </w:tcPr>
          <w:p w:rsidR="001570A2" w:rsidRPr="00451B25" w:rsidRDefault="001570A2" w:rsidP="0015327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1570A2" w:rsidRPr="004036BD" w:rsidTr="00BF0879">
        <w:tc>
          <w:tcPr>
            <w:tcW w:w="1194" w:type="dxa"/>
            <w:shd w:val="clear" w:color="auto" w:fill="FFFFFF"/>
          </w:tcPr>
          <w:p w:rsidR="001570A2" w:rsidRPr="004036BD" w:rsidRDefault="00B87D36" w:rsidP="00C145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1973-1978</w:t>
            </w:r>
          </w:p>
        </w:tc>
        <w:tc>
          <w:tcPr>
            <w:tcW w:w="2928" w:type="dxa"/>
            <w:shd w:val="clear" w:color="auto" w:fill="auto"/>
          </w:tcPr>
          <w:p w:rsidR="001570A2" w:rsidRPr="004036BD" w:rsidRDefault="00562741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1664E4" w:rsidRPr="001664E4">
              <w:rPr>
                <w:rFonts w:ascii="Sylfaen" w:hAnsi="Sylfaen"/>
                <w:sz w:val="20"/>
                <w:szCs w:val="20"/>
                <w:lang w:val="ka-GE"/>
              </w:rPr>
              <w:t xml:space="preserve"> სახელმწიფო უნივერსიტეტის კიბერნეტიკისა და გამოყენებითი მათემატიკის ფაკულტეტი </w:t>
            </w:r>
          </w:p>
        </w:tc>
        <w:tc>
          <w:tcPr>
            <w:tcW w:w="5796" w:type="dxa"/>
            <w:shd w:val="clear" w:color="auto" w:fill="auto"/>
          </w:tcPr>
          <w:p w:rsidR="001570A2" w:rsidRPr="004036BD" w:rsidRDefault="00B87D36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87D36">
              <w:rPr>
                <w:rFonts w:ascii="Sylfaen" w:hAnsi="Sylfaen"/>
                <w:sz w:val="20"/>
                <w:szCs w:val="20"/>
                <w:lang w:val="ka-GE"/>
              </w:rPr>
              <w:t xml:space="preserve">მართვის ავტომატიზირებული-სისტემების მათემატიკური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უზრუნველყოფა</w:t>
            </w:r>
          </w:p>
        </w:tc>
        <w:tc>
          <w:tcPr>
            <w:tcW w:w="2835" w:type="dxa"/>
            <w:shd w:val="clear" w:color="auto" w:fill="auto"/>
          </w:tcPr>
          <w:p w:rsidR="001570A2" w:rsidRPr="004036BD" w:rsidRDefault="00B87D36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64E4">
              <w:rPr>
                <w:rFonts w:ascii="Sylfaen" w:hAnsi="Sylfaen"/>
                <w:sz w:val="20"/>
                <w:szCs w:val="20"/>
                <w:lang w:val="ka-GE"/>
              </w:rPr>
              <w:t>მათემატიკოსი</w:t>
            </w:r>
          </w:p>
        </w:tc>
        <w:tc>
          <w:tcPr>
            <w:tcW w:w="1984" w:type="dxa"/>
          </w:tcPr>
          <w:p w:rsidR="001570A2" w:rsidRPr="00996252" w:rsidRDefault="00996252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Г-1 </w:t>
            </w:r>
            <w:r>
              <w:rPr>
                <w:rFonts w:ascii="Sylfaen" w:hAnsi="Sylfaen"/>
                <w:sz w:val="20"/>
                <w:szCs w:val="20"/>
              </w:rPr>
              <w:t xml:space="preserve">    N 202873</w:t>
            </w:r>
          </w:p>
        </w:tc>
      </w:tr>
      <w:tr w:rsidR="001570A2" w:rsidRPr="004036BD" w:rsidTr="00BF0879">
        <w:tc>
          <w:tcPr>
            <w:tcW w:w="1194" w:type="dxa"/>
            <w:shd w:val="clear" w:color="auto" w:fill="FFFFFF"/>
          </w:tcPr>
          <w:p w:rsidR="001570A2" w:rsidRPr="004036BD" w:rsidRDefault="001570A2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28" w:type="dxa"/>
            <w:shd w:val="clear" w:color="auto" w:fill="auto"/>
          </w:tcPr>
          <w:p w:rsidR="001570A2" w:rsidRPr="004036BD" w:rsidRDefault="001570A2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6" w:type="dxa"/>
            <w:shd w:val="clear" w:color="auto" w:fill="auto"/>
          </w:tcPr>
          <w:p w:rsidR="001570A2" w:rsidRPr="004036BD" w:rsidRDefault="001570A2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shd w:val="clear" w:color="auto" w:fill="auto"/>
          </w:tcPr>
          <w:p w:rsidR="001570A2" w:rsidRPr="004036BD" w:rsidRDefault="001570A2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</w:tcPr>
          <w:p w:rsidR="001570A2" w:rsidRPr="004036BD" w:rsidRDefault="001570A2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84C91" w:rsidRPr="00B84C91" w:rsidRDefault="00B84C91" w:rsidP="00E37E99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აკადემიური/სამეცნიერო ხარისხი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650"/>
        <w:gridCol w:w="5768"/>
        <w:gridCol w:w="2977"/>
        <w:gridCol w:w="1842"/>
      </w:tblGrid>
      <w:tr w:rsidR="001570A2" w:rsidRPr="004036BD" w:rsidTr="00BF0879">
        <w:tc>
          <w:tcPr>
            <w:tcW w:w="1500" w:type="dxa"/>
            <w:shd w:val="clear" w:color="auto" w:fill="DEEAF6"/>
          </w:tcPr>
          <w:p w:rsidR="001570A2" w:rsidRPr="00C9678C" w:rsidRDefault="001570A2" w:rsidP="000C28C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მინიჭების წელი, </w:t>
            </w:r>
          </w:p>
        </w:tc>
        <w:tc>
          <w:tcPr>
            <w:tcW w:w="2650" w:type="dxa"/>
            <w:shd w:val="clear" w:color="auto" w:fill="DEEAF6"/>
          </w:tcPr>
          <w:p w:rsidR="001570A2" w:rsidRPr="00C9678C" w:rsidRDefault="001570A2" w:rsidP="001570A2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სასწავლებლის დასახელება </w:t>
            </w:r>
          </w:p>
        </w:tc>
        <w:tc>
          <w:tcPr>
            <w:tcW w:w="5768" w:type="dxa"/>
            <w:shd w:val="clear" w:color="auto" w:fill="DEEAF6"/>
          </w:tcPr>
          <w:p w:rsidR="001570A2" w:rsidRPr="00C9678C" w:rsidRDefault="00ED023E" w:rsidP="001570A2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და </w:t>
            </w: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სადისერტაციო თემ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ის დასახელება</w:t>
            </w:r>
          </w:p>
        </w:tc>
        <w:tc>
          <w:tcPr>
            <w:tcW w:w="2977" w:type="dxa"/>
            <w:shd w:val="clear" w:color="auto" w:fill="DEEAF6"/>
          </w:tcPr>
          <w:p w:rsidR="001570A2" w:rsidRPr="00C9678C" w:rsidRDefault="001570A2" w:rsidP="00F94A6C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1842" w:type="dxa"/>
            <w:shd w:val="clear" w:color="auto" w:fill="DEEAF6"/>
          </w:tcPr>
          <w:p w:rsidR="001570A2" w:rsidRPr="00C9678C" w:rsidRDefault="000C28CC" w:rsidP="00451B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</w:rPr>
              <w:t xml:space="preserve">    </w:t>
            </w: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</w:t>
            </w:r>
          </w:p>
        </w:tc>
      </w:tr>
      <w:tr w:rsidR="001570A2" w:rsidRPr="004036BD" w:rsidTr="00BF0879">
        <w:tc>
          <w:tcPr>
            <w:tcW w:w="1500" w:type="dxa"/>
            <w:shd w:val="clear" w:color="auto" w:fill="FFFFFF"/>
          </w:tcPr>
          <w:p w:rsidR="001570A2" w:rsidRPr="006118AC" w:rsidRDefault="006118AC" w:rsidP="000C28C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28.12.2001</w:t>
            </w:r>
            <w:r w:rsidR="000C28C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</w:tcPr>
          <w:p w:rsidR="001570A2" w:rsidRPr="00996252" w:rsidRDefault="006118AC" w:rsidP="000A729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118AC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Pr="006118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118AC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6118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118AC">
              <w:rPr>
                <w:rFonts w:ascii="Sylfaen" w:hAnsi="Sylfaen"/>
                <w:sz w:val="20"/>
                <w:szCs w:val="20"/>
              </w:rPr>
              <w:t>უნივერსიტეტი</w:t>
            </w:r>
            <w:proofErr w:type="spellEnd"/>
          </w:p>
        </w:tc>
        <w:tc>
          <w:tcPr>
            <w:tcW w:w="5768" w:type="dxa"/>
            <w:shd w:val="clear" w:color="auto" w:fill="auto"/>
          </w:tcPr>
          <w:p w:rsidR="001570A2" w:rsidRDefault="00FE4467" w:rsidP="000A729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>ჰიდროტექნიკური</w:t>
            </w:r>
            <w:proofErr w:type="spellEnd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>და</w:t>
            </w:r>
            <w:proofErr w:type="spellEnd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>მელიორაციული</w:t>
            </w:r>
            <w:proofErr w:type="spellEnd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>მშენებლობა</w:t>
            </w:r>
            <w:proofErr w:type="spellEnd"/>
            <w:r w:rsidRPr="00FE4467">
              <w:rPr>
                <w:rFonts w:ascii="Sylfaen" w:eastAsia="Times New Roman" w:hAnsi="Sylfaen"/>
                <w:sz w:val="20"/>
                <w:szCs w:val="20"/>
                <w:lang w:eastAsia="ru-RU"/>
              </w:rPr>
              <w:t>,</w:t>
            </w:r>
          </w:p>
          <w:p w:rsidR="00D1350C" w:rsidRPr="00D1350C" w:rsidRDefault="00D1350C" w:rsidP="000A729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1350C">
              <w:rPr>
                <w:rFonts w:ascii="Sylfaen" w:hAnsi="Sylfaen"/>
                <w:sz w:val="20"/>
                <w:szCs w:val="20"/>
                <w:lang w:val="ka-GE"/>
              </w:rPr>
              <w:t>„ზღვის დინების და ღელვის რიცხვითი მოდელირება დამცავი ჰიდროტექნიკური ნაგებობების გაანგარიშებისას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</w:tc>
        <w:tc>
          <w:tcPr>
            <w:tcW w:w="2977" w:type="dxa"/>
            <w:shd w:val="clear" w:color="auto" w:fill="auto"/>
          </w:tcPr>
          <w:p w:rsidR="001570A2" w:rsidRPr="004036BD" w:rsidRDefault="006118AC" w:rsidP="000C0D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118AC">
              <w:rPr>
                <w:rFonts w:ascii="Sylfaen" w:hAnsi="Sylfaen"/>
                <w:sz w:val="20"/>
                <w:szCs w:val="20"/>
                <w:lang w:val="ka-GE"/>
              </w:rPr>
              <w:t xml:space="preserve">ტექნიკის </w:t>
            </w:r>
            <w:r w:rsidR="000C0D9D">
              <w:rPr>
                <w:rFonts w:ascii="Sylfaen" w:hAnsi="Sylfaen"/>
                <w:sz w:val="20"/>
                <w:szCs w:val="20"/>
                <w:lang w:val="ka-GE"/>
              </w:rPr>
              <w:t>მეცნიერებათა კანდიდატი</w:t>
            </w:r>
          </w:p>
        </w:tc>
        <w:tc>
          <w:tcPr>
            <w:tcW w:w="1842" w:type="dxa"/>
            <w:shd w:val="clear" w:color="auto" w:fill="auto"/>
          </w:tcPr>
          <w:p w:rsidR="001570A2" w:rsidRPr="004036BD" w:rsidRDefault="000C28CC" w:rsidP="006118A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N 002957</w:t>
            </w:r>
          </w:p>
        </w:tc>
      </w:tr>
      <w:tr w:rsidR="001570A2" w:rsidRPr="004036BD" w:rsidTr="00BF0879">
        <w:tc>
          <w:tcPr>
            <w:tcW w:w="1500" w:type="dxa"/>
            <w:shd w:val="clear" w:color="auto" w:fill="FFFFFF"/>
          </w:tcPr>
          <w:p w:rsidR="001570A2" w:rsidRPr="004036BD" w:rsidRDefault="001570A2" w:rsidP="000A7292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50" w:type="dxa"/>
            <w:shd w:val="clear" w:color="auto" w:fill="auto"/>
          </w:tcPr>
          <w:p w:rsidR="001570A2" w:rsidRPr="004036BD" w:rsidRDefault="001570A2" w:rsidP="000A729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8" w:type="dxa"/>
            <w:shd w:val="clear" w:color="auto" w:fill="auto"/>
          </w:tcPr>
          <w:p w:rsidR="001570A2" w:rsidRPr="004036BD" w:rsidRDefault="001570A2" w:rsidP="000A729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shd w:val="clear" w:color="auto" w:fill="auto"/>
          </w:tcPr>
          <w:p w:rsidR="001570A2" w:rsidRPr="004036BD" w:rsidRDefault="001570A2" w:rsidP="000A729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  <w:shd w:val="clear" w:color="auto" w:fill="auto"/>
          </w:tcPr>
          <w:p w:rsidR="001570A2" w:rsidRPr="004036BD" w:rsidRDefault="001570A2" w:rsidP="000A729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65CCE" w:rsidRPr="00EF43C2" w:rsidRDefault="00B25C82" w:rsidP="00E37E99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III. </w:t>
      </w:r>
      <w:r w:rsidR="009C6AEE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</w:t>
      </w:r>
      <w:r w:rsidR="009C6AEE" w:rsidRPr="00EF43C2">
        <w:rPr>
          <w:rFonts w:ascii="Sylfaen" w:hAnsi="Sylfaen"/>
          <w:b/>
          <w:bCs/>
          <w:sz w:val="20"/>
          <w:szCs w:val="20"/>
          <w:lang w:val="ka-GE"/>
        </w:rPr>
        <w:t>-</w:t>
      </w:r>
      <w:r w:rsidR="009C6AEE"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 w:rsidR="009C6AEE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9C6AEE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7884"/>
        <w:gridCol w:w="4542"/>
      </w:tblGrid>
      <w:tr w:rsidR="00192638" w:rsidRPr="00C9678C" w:rsidTr="00BF0879">
        <w:tc>
          <w:tcPr>
            <w:tcW w:w="784" w:type="pct"/>
            <w:shd w:val="clear" w:color="auto" w:fill="DBE5F1"/>
          </w:tcPr>
          <w:p w:rsidR="00AB1201" w:rsidRPr="00C9678C" w:rsidRDefault="00AB1201" w:rsidP="004036B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675" w:type="pct"/>
            <w:shd w:val="clear" w:color="auto" w:fill="DBE5F1"/>
          </w:tcPr>
          <w:p w:rsidR="00AB1201" w:rsidRPr="00C9678C" w:rsidRDefault="00AB1201" w:rsidP="004036B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541" w:type="pct"/>
            <w:shd w:val="clear" w:color="auto" w:fill="DBE5F1"/>
          </w:tcPr>
          <w:p w:rsidR="00AB1201" w:rsidRPr="00C9678C" w:rsidRDefault="00AB1201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192638" w:rsidRPr="004036BD" w:rsidTr="00BF0879">
        <w:tc>
          <w:tcPr>
            <w:tcW w:w="784" w:type="pct"/>
            <w:shd w:val="clear" w:color="auto" w:fill="auto"/>
          </w:tcPr>
          <w:p w:rsidR="00AB1201" w:rsidRPr="000B7667" w:rsidRDefault="007225F4" w:rsidP="004036B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B7667">
              <w:rPr>
                <w:rFonts w:ascii="Sylfaen" w:hAnsi="Sylfaen"/>
                <w:sz w:val="20"/>
                <w:szCs w:val="20"/>
                <w:lang w:val="ka-GE"/>
              </w:rPr>
              <w:t>2010 წლიდან დღემდე</w:t>
            </w:r>
          </w:p>
        </w:tc>
        <w:tc>
          <w:tcPr>
            <w:tcW w:w="2675" w:type="pct"/>
            <w:shd w:val="clear" w:color="auto" w:fill="auto"/>
          </w:tcPr>
          <w:p w:rsidR="00AB1201" w:rsidRPr="000B7667" w:rsidRDefault="007225F4" w:rsidP="00F2708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B7667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საზღვაო-სატრანსპორტო ფაკულტეტის საზღვაო გადაზიდვების ორგანიზაციისა და მოდელირების </w:t>
            </w:r>
            <w:r w:rsidR="00C654C6" w:rsidRPr="000B7667">
              <w:rPr>
                <w:rFonts w:ascii="Sylfaen" w:hAnsi="Sylfaen"/>
                <w:sz w:val="20"/>
                <w:szCs w:val="20"/>
                <w:lang w:val="ka-GE"/>
              </w:rPr>
              <w:t>მიმართულება</w:t>
            </w:r>
          </w:p>
        </w:tc>
        <w:tc>
          <w:tcPr>
            <w:tcW w:w="1541" w:type="pct"/>
            <w:shd w:val="clear" w:color="auto" w:fill="auto"/>
          </w:tcPr>
          <w:p w:rsidR="00AB1201" w:rsidRPr="000B7667" w:rsidRDefault="007225F4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B7667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  <w:tr w:rsidR="00192638" w:rsidRPr="004036BD" w:rsidTr="00BF0879">
        <w:tc>
          <w:tcPr>
            <w:tcW w:w="784" w:type="pct"/>
            <w:shd w:val="clear" w:color="auto" w:fill="auto"/>
          </w:tcPr>
          <w:p w:rsidR="00AB1201" w:rsidRPr="000B7667" w:rsidRDefault="007225F4" w:rsidP="004036B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B7667">
              <w:rPr>
                <w:rFonts w:ascii="Arial" w:hAnsi="Arial" w:cs="Arial"/>
                <w:sz w:val="20"/>
                <w:szCs w:val="20"/>
              </w:rPr>
              <w:t>01.09.2006 -31.03.2010</w:t>
            </w:r>
          </w:p>
        </w:tc>
        <w:tc>
          <w:tcPr>
            <w:tcW w:w="2675" w:type="pct"/>
            <w:shd w:val="clear" w:color="auto" w:fill="auto"/>
          </w:tcPr>
          <w:p w:rsidR="00AB1201" w:rsidRPr="000B7667" w:rsidRDefault="007225F4" w:rsidP="0072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აკ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აკი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წერეთლის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 w:rsidRPr="000B7667">
              <w:rPr>
                <w:rFonts w:ascii="Arial" w:hAnsi="Arial" w:cs="Arial"/>
                <w:sz w:val="20"/>
                <w:szCs w:val="20"/>
              </w:rPr>
              <w:t>-</w:t>
            </w:r>
            <w:r w:rsidRPr="000B7667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7225F4" w:rsidRPr="000B7667" w:rsidRDefault="007225F4" w:rsidP="0072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პროფესორი</w:t>
            </w:r>
            <w:proofErr w:type="spellEnd"/>
            <w:r w:rsidRPr="000B76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1201" w:rsidRPr="000B7667" w:rsidRDefault="00AB1201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225F4" w:rsidRPr="004036BD" w:rsidTr="00BF0879">
        <w:tc>
          <w:tcPr>
            <w:tcW w:w="784" w:type="pct"/>
            <w:shd w:val="clear" w:color="auto" w:fill="auto"/>
          </w:tcPr>
          <w:p w:rsidR="007225F4" w:rsidRPr="000B7667" w:rsidRDefault="000B15FD" w:rsidP="004036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667">
              <w:rPr>
                <w:rFonts w:ascii="Arial" w:hAnsi="Arial" w:cs="Arial"/>
                <w:sz w:val="20"/>
                <w:szCs w:val="20"/>
              </w:rPr>
              <w:t>12.09.2003 -01.09.2006</w:t>
            </w:r>
          </w:p>
        </w:tc>
        <w:tc>
          <w:tcPr>
            <w:tcW w:w="2675" w:type="pct"/>
            <w:shd w:val="clear" w:color="auto" w:fill="auto"/>
          </w:tcPr>
          <w:p w:rsidR="007225F4" w:rsidRPr="000B7667" w:rsidRDefault="000B15FD" w:rsidP="00F2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0B76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ქუთაისის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ტექნიკური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 w:rsidRPr="000B7667">
              <w:rPr>
                <w:rFonts w:ascii="Arial" w:hAnsi="Arial" w:cs="Arial"/>
                <w:sz w:val="20"/>
                <w:szCs w:val="20"/>
              </w:rPr>
              <w:t>-</w:t>
            </w:r>
            <w:r w:rsidRPr="000B7667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proofErr w:type="spellEnd"/>
            <w:r w:rsidR="004F1570" w:rsidRPr="000B76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="004F1570" w:rsidRPr="000B7667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proofErr w:type="spellEnd"/>
            <w:r w:rsidR="004F1570"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F1570" w:rsidRPr="000B7667">
              <w:rPr>
                <w:rFonts w:ascii="Sylfaen" w:hAnsi="Sylfaen" w:cs="Sylfaen"/>
                <w:sz w:val="20"/>
                <w:szCs w:val="20"/>
              </w:rPr>
              <w:t>მოდელირების</w:t>
            </w:r>
            <w:proofErr w:type="spellEnd"/>
            <w:r w:rsidR="004F1570"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F1570" w:rsidRPr="000B766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4F1570"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F1570" w:rsidRPr="000B7667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proofErr w:type="spellEnd"/>
            <w:r w:rsidR="004F1570"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F1570" w:rsidRPr="000B7667">
              <w:rPr>
                <w:rFonts w:ascii="Sylfaen" w:hAnsi="Sylfaen" w:cs="Sylfaen"/>
                <w:sz w:val="20"/>
                <w:szCs w:val="20"/>
              </w:rPr>
              <w:t>დისციპლინების</w:t>
            </w:r>
            <w:proofErr w:type="spellEnd"/>
            <w:r w:rsidR="004F1570"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F1570" w:rsidRPr="000B7667">
              <w:rPr>
                <w:rFonts w:ascii="Sylfaen" w:hAnsi="Sylfaen" w:cs="Sylfaen"/>
                <w:sz w:val="20"/>
                <w:szCs w:val="20"/>
              </w:rPr>
              <w:t>კათედრა</w:t>
            </w:r>
            <w:proofErr w:type="spellEnd"/>
          </w:p>
        </w:tc>
        <w:tc>
          <w:tcPr>
            <w:tcW w:w="1541" w:type="pct"/>
            <w:shd w:val="clear" w:color="auto" w:fill="auto"/>
          </w:tcPr>
          <w:p w:rsidR="007225F4" w:rsidRPr="000B7667" w:rsidRDefault="000B15FD" w:rsidP="000B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დოცენტ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</w:tc>
      </w:tr>
      <w:tr w:rsidR="000B15FD" w:rsidRPr="004036BD" w:rsidTr="00BF0879">
        <w:tc>
          <w:tcPr>
            <w:tcW w:w="784" w:type="pct"/>
            <w:shd w:val="clear" w:color="auto" w:fill="auto"/>
          </w:tcPr>
          <w:p w:rsidR="000B15FD" w:rsidRPr="000B7667" w:rsidRDefault="004F1570" w:rsidP="004036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667">
              <w:rPr>
                <w:rFonts w:ascii="Sylfaen" w:hAnsi="Sylfaen"/>
                <w:sz w:val="20"/>
                <w:szCs w:val="20"/>
                <w:lang w:val="ka-GE"/>
              </w:rPr>
              <w:t xml:space="preserve">1995-2003   </w:t>
            </w:r>
          </w:p>
        </w:tc>
        <w:tc>
          <w:tcPr>
            <w:tcW w:w="2675" w:type="pct"/>
            <w:shd w:val="clear" w:color="auto" w:fill="auto"/>
          </w:tcPr>
          <w:p w:rsidR="000B15FD" w:rsidRPr="000B7667" w:rsidRDefault="004F1570" w:rsidP="00F2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ქუთაისის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ტექნიკური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 w:rsidRPr="000B7667">
              <w:rPr>
                <w:rFonts w:ascii="Arial" w:hAnsi="Arial" w:cs="Arial"/>
                <w:sz w:val="20"/>
                <w:szCs w:val="20"/>
              </w:rPr>
              <w:t>-</w:t>
            </w:r>
            <w:r w:rsidRPr="000B7667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მოდელირების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დისციპლინების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კათედრა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</w:tc>
        <w:tc>
          <w:tcPr>
            <w:tcW w:w="1541" w:type="pct"/>
            <w:shd w:val="clear" w:color="auto" w:fill="auto"/>
          </w:tcPr>
          <w:p w:rsidR="000B15FD" w:rsidRPr="000B7667" w:rsidRDefault="004F1570" w:rsidP="000B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უფროსი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მასწავლებელი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C654C6" w:rsidRPr="004036BD" w:rsidTr="00BF0879">
        <w:tc>
          <w:tcPr>
            <w:tcW w:w="784" w:type="pct"/>
            <w:shd w:val="clear" w:color="auto" w:fill="auto"/>
          </w:tcPr>
          <w:p w:rsidR="00C654C6" w:rsidRPr="000B7667" w:rsidRDefault="004F1570" w:rsidP="004036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667">
              <w:rPr>
                <w:sz w:val="20"/>
                <w:szCs w:val="20"/>
              </w:rPr>
              <w:t>1992</w:t>
            </w:r>
            <w:r w:rsidRPr="000B7667">
              <w:rPr>
                <w:rFonts w:ascii="Sylfaen" w:hAnsi="Sylfaen"/>
                <w:sz w:val="20"/>
                <w:szCs w:val="20"/>
                <w:lang w:val="ka-GE"/>
              </w:rPr>
              <w:t xml:space="preserve">-1995   </w:t>
            </w:r>
          </w:p>
        </w:tc>
        <w:tc>
          <w:tcPr>
            <w:tcW w:w="2675" w:type="pct"/>
            <w:shd w:val="clear" w:color="auto" w:fill="auto"/>
          </w:tcPr>
          <w:p w:rsidR="00C654C6" w:rsidRPr="000B7667" w:rsidRDefault="004F1570" w:rsidP="00F270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667">
              <w:rPr>
                <w:color w:val="auto"/>
                <w:sz w:val="20"/>
                <w:szCs w:val="20"/>
              </w:rPr>
              <w:t>ქუთაისის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პოლიტექნიკური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ინსტიტუტი</w:t>
            </w:r>
            <w:proofErr w:type="spellEnd"/>
            <w:r w:rsidRPr="000B7667">
              <w:rPr>
                <w:color w:val="auto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უმაღლესი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მათემატიკის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კათედრ</w:t>
            </w:r>
            <w:proofErr w:type="spellEnd"/>
            <w:r w:rsidRPr="000B7667">
              <w:rPr>
                <w:color w:val="auto"/>
                <w:sz w:val="20"/>
                <w:szCs w:val="20"/>
                <w:lang w:val="ka-GE"/>
              </w:rPr>
              <w:t xml:space="preserve">ა </w:t>
            </w:r>
          </w:p>
        </w:tc>
        <w:tc>
          <w:tcPr>
            <w:tcW w:w="1541" w:type="pct"/>
            <w:shd w:val="clear" w:color="auto" w:fill="auto"/>
          </w:tcPr>
          <w:p w:rsidR="00C654C6" w:rsidRPr="000B7667" w:rsidRDefault="004F1570" w:rsidP="000B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უფროსი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მასწავლებელი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 </w:t>
            </w:r>
          </w:p>
        </w:tc>
      </w:tr>
      <w:tr w:rsidR="004F1570" w:rsidRPr="004036BD" w:rsidTr="00BF0879">
        <w:tc>
          <w:tcPr>
            <w:tcW w:w="784" w:type="pct"/>
            <w:shd w:val="clear" w:color="auto" w:fill="auto"/>
          </w:tcPr>
          <w:p w:rsidR="004F1570" w:rsidRPr="000B7667" w:rsidRDefault="004F1570" w:rsidP="004F15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667">
              <w:rPr>
                <w:sz w:val="20"/>
                <w:szCs w:val="20"/>
              </w:rPr>
              <w:lastRenderedPageBreak/>
              <w:t>19</w:t>
            </w:r>
            <w:r w:rsidRPr="000B7667">
              <w:rPr>
                <w:rFonts w:ascii="Sylfaen" w:hAnsi="Sylfaen"/>
                <w:sz w:val="20"/>
                <w:szCs w:val="20"/>
                <w:lang w:val="ka-GE"/>
              </w:rPr>
              <w:t xml:space="preserve">81-1992   </w:t>
            </w:r>
          </w:p>
        </w:tc>
        <w:tc>
          <w:tcPr>
            <w:tcW w:w="2675" w:type="pct"/>
            <w:shd w:val="clear" w:color="auto" w:fill="auto"/>
          </w:tcPr>
          <w:p w:rsidR="004F1570" w:rsidRPr="000B7667" w:rsidRDefault="004F1570" w:rsidP="00F270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667">
              <w:rPr>
                <w:color w:val="auto"/>
                <w:sz w:val="20"/>
                <w:szCs w:val="20"/>
              </w:rPr>
              <w:t>ქუთაისის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პოლიტექნიკური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ინსტიტუტი</w:t>
            </w:r>
            <w:proofErr w:type="spellEnd"/>
            <w:r w:rsidRPr="000B7667">
              <w:rPr>
                <w:color w:val="auto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უმაღლესი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მათემატიკის</w:t>
            </w:r>
            <w:proofErr w:type="spellEnd"/>
            <w:r w:rsidRPr="000B766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color w:val="auto"/>
                <w:sz w:val="20"/>
                <w:szCs w:val="20"/>
              </w:rPr>
              <w:t>კათედრ</w:t>
            </w:r>
            <w:proofErr w:type="spellEnd"/>
            <w:r w:rsidRPr="000B7667">
              <w:rPr>
                <w:color w:val="auto"/>
                <w:sz w:val="20"/>
                <w:szCs w:val="20"/>
                <w:lang w:val="ka-GE"/>
              </w:rPr>
              <w:t xml:space="preserve">ა </w:t>
            </w:r>
          </w:p>
        </w:tc>
        <w:tc>
          <w:tcPr>
            <w:tcW w:w="1541" w:type="pct"/>
            <w:shd w:val="clear" w:color="auto" w:fill="auto"/>
          </w:tcPr>
          <w:p w:rsidR="004F1570" w:rsidRPr="000B7667" w:rsidRDefault="004F1570" w:rsidP="004F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ასისტენტი</w:t>
            </w:r>
            <w:proofErr w:type="spellEnd"/>
          </w:p>
        </w:tc>
      </w:tr>
      <w:tr w:rsidR="00C654C6" w:rsidRPr="004036BD" w:rsidTr="00BF0879">
        <w:tc>
          <w:tcPr>
            <w:tcW w:w="784" w:type="pct"/>
            <w:shd w:val="clear" w:color="auto" w:fill="auto"/>
          </w:tcPr>
          <w:p w:rsidR="00C654C6" w:rsidRPr="000B7667" w:rsidRDefault="00D846B1" w:rsidP="004036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667">
              <w:rPr>
                <w:sz w:val="20"/>
                <w:szCs w:val="20"/>
              </w:rPr>
              <w:t>1978</w:t>
            </w:r>
            <w:r w:rsidRPr="000B7667">
              <w:rPr>
                <w:rFonts w:ascii="Sylfaen" w:hAnsi="Sylfaen"/>
                <w:sz w:val="20"/>
                <w:szCs w:val="20"/>
                <w:lang w:val="ka-GE"/>
              </w:rPr>
              <w:t xml:space="preserve">-1981  </w:t>
            </w:r>
          </w:p>
        </w:tc>
        <w:tc>
          <w:tcPr>
            <w:tcW w:w="2675" w:type="pct"/>
            <w:shd w:val="clear" w:color="auto" w:fill="auto"/>
          </w:tcPr>
          <w:p w:rsidR="00C654C6" w:rsidRPr="000B7667" w:rsidRDefault="00D846B1" w:rsidP="00F270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ქუთაისის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პოლიტექნიკური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r w:rsidRPr="000B7667">
              <w:rPr>
                <w:sz w:val="20"/>
                <w:szCs w:val="20"/>
              </w:rPr>
              <w:t>.</w:t>
            </w:r>
            <w:r w:rsidRPr="000B7667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პროცესების</w:t>
            </w:r>
            <w:proofErr w:type="spellEnd"/>
            <w:r w:rsidRPr="000B76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ლაბორატორია</w:t>
            </w:r>
            <w:proofErr w:type="spellEnd"/>
          </w:p>
        </w:tc>
        <w:tc>
          <w:tcPr>
            <w:tcW w:w="1541" w:type="pct"/>
            <w:shd w:val="clear" w:color="auto" w:fill="auto"/>
          </w:tcPr>
          <w:p w:rsidR="00C654C6" w:rsidRPr="000B7667" w:rsidRDefault="00D846B1" w:rsidP="000B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B7667">
              <w:rPr>
                <w:rFonts w:ascii="Sylfaen" w:hAnsi="Sylfaen" w:cs="Sylfaen"/>
                <w:sz w:val="20"/>
                <w:szCs w:val="20"/>
              </w:rPr>
              <w:t>პროგრამისტი</w:t>
            </w:r>
            <w:proofErr w:type="spellEnd"/>
          </w:p>
        </w:tc>
      </w:tr>
    </w:tbl>
    <w:p w:rsidR="00E37E99" w:rsidRDefault="00E37E99" w:rsidP="00E37E99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4F1570" w:rsidRPr="004F1570" w:rsidRDefault="004F1570" w:rsidP="004F1570">
      <w:pPr>
        <w:pStyle w:val="ECVText"/>
        <w:rPr>
          <w:rFonts w:ascii="Sylfaen" w:hAnsi="Sylfaen"/>
          <w:color w:val="FF0000"/>
          <w:sz w:val="22"/>
          <w:szCs w:val="22"/>
          <w:lang w:val="ka-GE"/>
        </w:rPr>
      </w:pPr>
      <w:r>
        <w:rPr>
          <w:rFonts w:ascii="Sylfaen" w:hAnsi="Sylfaen"/>
          <w:color w:val="FF0000"/>
          <w:sz w:val="22"/>
          <w:szCs w:val="22"/>
          <w:lang w:val="ka-GE"/>
        </w:rPr>
        <w:t xml:space="preserve"> </w:t>
      </w:r>
    </w:p>
    <w:p w:rsidR="004F1570" w:rsidRPr="004F1570" w:rsidRDefault="004F1570" w:rsidP="004F1570">
      <w:pPr>
        <w:spacing w:after="0"/>
        <w:rPr>
          <w:rFonts w:ascii="Sylfaen" w:hAnsi="Sylfaen" w:cs="Sylfaen"/>
          <w:b/>
          <w:bCs/>
          <w:color w:val="FF0000"/>
          <w:sz w:val="14"/>
          <w:szCs w:val="20"/>
          <w:lang w:val="ka-GE"/>
        </w:rPr>
      </w:pPr>
    </w:p>
    <w:p w:rsidR="004F1570" w:rsidRPr="00F94A6C" w:rsidRDefault="004F1570" w:rsidP="00E37E99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9C6AEE" w:rsidRPr="00EF43C2" w:rsidRDefault="00451B25" w:rsidP="00E37E99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="009C6AEE" w:rsidRPr="00EF43C2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r w:rsidR="009C6AEE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9C6AEE"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533"/>
        <w:gridCol w:w="4866"/>
        <w:gridCol w:w="3360"/>
      </w:tblGrid>
      <w:tr w:rsidR="00451B25" w:rsidRPr="00C9678C" w:rsidTr="00D846B1">
        <w:tc>
          <w:tcPr>
            <w:tcW w:w="629" w:type="pct"/>
            <w:shd w:val="clear" w:color="auto" w:fill="DBE5F1"/>
          </w:tcPr>
          <w:p w:rsidR="00451B25" w:rsidRPr="00C9678C" w:rsidRDefault="00451B25" w:rsidP="004036B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553" w:type="pct"/>
            <w:shd w:val="clear" w:color="auto" w:fill="DBE5F1"/>
          </w:tcPr>
          <w:p w:rsidR="00451B25" w:rsidRPr="00C9678C" w:rsidRDefault="00451B25" w:rsidP="004036B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667" w:type="pct"/>
            <w:shd w:val="clear" w:color="auto" w:fill="DBE5F1"/>
          </w:tcPr>
          <w:p w:rsidR="00451B25" w:rsidRPr="00451B25" w:rsidRDefault="00451B25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151" w:type="pct"/>
            <w:shd w:val="clear" w:color="auto" w:fill="DBE5F1"/>
          </w:tcPr>
          <w:p w:rsidR="00451B25" w:rsidRPr="00C9678C" w:rsidRDefault="00451B25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451B25" w:rsidRPr="004036BD" w:rsidTr="00D846B1">
        <w:tc>
          <w:tcPr>
            <w:tcW w:w="629" w:type="pct"/>
            <w:shd w:val="clear" w:color="auto" w:fill="auto"/>
          </w:tcPr>
          <w:p w:rsidR="00451B25" w:rsidRPr="00F2708C" w:rsidRDefault="007225F4" w:rsidP="007225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sz w:val="20"/>
                <w:szCs w:val="20"/>
              </w:rPr>
              <w:t xml:space="preserve">2011- </w:t>
            </w: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დან დღემდე</w:t>
            </w:r>
          </w:p>
        </w:tc>
        <w:tc>
          <w:tcPr>
            <w:tcW w:w="1553" w:type="pct"/>
            <w:shd w:val="clear" w:color="auto" w:fill="auto"/>
          </w:tcPr>
          <w:p w:rsidR="00451B25" w:rsidRPr="00F2708C" w:rsidRDefault="007225F4" w:rsidP="00F2708C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 w:rsidRPr="00F2708C">
              <w:rPr>
                <w:sz w:val="20"/>
                <w:szCs w:val="20"/>
              </w:rPr>
              <w:t>აკაკი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  <w:proofErr w:type="spellStart"/>
            <w:r w:rsidRPr="00F2708C">
              <w:rPr>
                <w:sz w:val="20"/>
                <w:szCs w:val="20"/>
              </w:rPr>
              <w:t>წერეთლის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  <w:proofErr w:type="spellStart"/>
            <w:r w:rsidRPr="00F2708C">
              <w:rPr>
                <w:sz w:val="20"/>
                <w:szCs w:val="20"/>
              </w:rPr>
              <w:t>სახელმწიფო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  <w:proofErr w:type="spellStart"/>
            <w:r w:rsidRPr="00F2708C">
              <w:rPr>
                <w:sz w:val="20"/>
                <w:szCs w:val="20"/>
              </w:rPr>
              <w:t>უნივერსიტეტი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451B25" w:rsidRPr="00F2708C" w:rsidRDefault="007225F4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საზღვაო სატრანსპორტო  ფაკულტეტი</w:t>
            </w:r>
          </w:p>
        </w:tc>
        <w:tc>
          <w:tcPr>
            <w:tcW w:w="1151" w:type="pct"/>
            <w:shd w:val="clear" w:color="auto" w:fill="auto"/>
          </w:tcPr>
          <w:p w:rsidR="00451B25" w:rsidRPr="00F2708C" w:rsidRDefault="007225F4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 xml:space="preserve"> დეკანი</w:t>
            </w:r>
          </w:p>
        </w:tc>
      </w:tr>
      <w:tr w:rsidR="007225F4" w:rsidRPr="004036BD" w:rsidTr="00D846B1">
        <w:tc>
          <w:tcPr>
            <w:tcW w:w="629" w:type="pct"/>
            <w:shd w:val="clear" w:color="auto" w:fill="auto"/>
          </w:tcPr>
          <w:p w:rsidR="007225F4" w:rsidRPr="00F2708C" w:rsidRDefault="007225F4" w:rsidP="00F2708C">
            <w:pPr>
              <w:pStyle w:val="Default"/>
              <w:rPr>
                <w:sz w:val="20"/>
                <w:szCs w:val="20"/>
                <w:lang w:val="ka-GE"/>
              </w:rPr>
            </w:pPr>
            <w:r w:rsidRPr="00F2708C">
              <w:rPr>
                <w:sz w:val="20"/>
                <w:szCs w:val="20"/>
              </w:rPr>
              <w:t>2008-2011</w:t>
            </w:r>
          </w:p>
        </w:tc>
        <w:tc>
          <w:tcPr>
            <w:tcW w:w="1553" w:type="pct"/>
            <w:shd w:val="clear" w:color="auto" w:fill="auto"/>
          </w:tcPr>
          <w:p w:rsidR="007225F4" w:rsidRPr="00F2708C" w:rsidRDefault="007225F4" w:rsidP="00F2708C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 w:rsidRPr="00F2708C">
              <w:rPr>
                <w:sz w:val="20"/>
                <w:szCs w:val="20"/>
              </w:rPr>
              <w:t>აკაკი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  <w:proofErr w:type="spellStart"/>
            <w:r w:rsidRPr="00F2708C">
              <w:rPr>
                <w:sz w:val="20"/>
                <w:szCs w:val="20"/>
              </w:rPr>
              <w:t>წერეთლის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  <w:proofErr w:type="spellStart"/>
            <w:r w:rsidRPr="00F2708C">
              <w:rPr>
                <w:sz w:val="20"/>
                <w:szCs w:val="20"/>
              </w:rPr>
              <w:t>სახელმწიფო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  <w:proofErr w:type="spellStart"/>
            <w:r w:rsidRPr="00F2708C">
              <w:rPr>
                <w:sz w:val="20"/>
                <w:szCs w:val="20"/>
              </w:rPr>
              <w:t>უნივერსიტეტი</w:t>
            </w:r>
            <w:proofErr w:type="spellEnd"/>
            <w:r w:rsidRPr="00F2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7225F4" w:rsidRPr="00F2708C" w:rsidRDefault="007225F4" w:rsidP="007225F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საზღვაო სატრანსპორტო  ფაკულტეტი</w:t>
            </w:r>
          </w:p>
        </w:tc>
        <w:tc>
          <w:tcPr>
            <w:tcW w:w="1151" w:type="pct"/>
            <w:shd w:val="clear" w:color="auto" w:fill="auto"/>
          </w:tcPr>
          <w:p w:rsidR="007225F4" w:rsidRPr="00F2708C" w:rsidRDefault="007225F4" w:rsidP="007225F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 xml:space="preserve"> დეკანის მოადგილე</w:t>
            </w:r>
          </w:p>
        </w:tc>
      </w:tr>
      <w:tr w:rsidR="0056440B" w:rsidRPr="004036BD" w:rsidTr="00E87645">
        <w:tc>
          <w:tcPr>
            <w:tcW w:w="629" w:type="pct"/>
          </w:tcPr>
          <w:p w:rsidR="0056440B" w:rsidRPr="00F2708C" w:rsidRDefault="0056440B" w:rsidP="0056440B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200</w:t>
            </w:r>
            <w:r w:rsidRPr="00F2708C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-200</w:t>
            </w:r>
            <w:r w:rsidRPr="00F2708C">
              <w:rPr>
                <w:rFonts w:ascii="Sylfaen" w:hAnsi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553" w:type="pct"/>
          </w:tcPr>
          <w:p w:rsidR="0056440B" w:rsidRPr="00F2708C" w:rsidRDefault="0056440B" w:rsidP="0056440B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ქუთაისის ტექნიკური უნივერსიტეტი</w:t>
            </w:r>
          </w:p>
          <w:p w:rsidR="0056440B" w:rsidRPr="00F2708C" w:rsidRDefault="0056440B" w:rsidP="005644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67" w:type="pct"/>
          </w:tcPr>
          <w:p w:rsidR="0056440B" w:rsidRPr="00F2708C" w:rsidRDefault="0056440B" w:rsidP="0056440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 xml:space="preserve">ფოთის საინჟინრო-ეკონომიკური ინსტიტუტის ეკონომიკისა და ბუნებისმეტყველების ფაკულტეტი </w:t>
            </w:r>
          </w:p>
        </w:tc>
        <w:tc>
          <w:tcPr>
            <w:tcW w:w="1151" w:type="pct"/>
            <w:shd w:val="clear" w:color="auto" w:fill="auto"/>
          </w:tcPr>
          <w:p w:rsidR="0056440B" w:rsidRPr="00F2708C" w:rsidRDefault="0056440B" w:rsidP="0056440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დეკანი</w:t>
            </w:r>
          </w:p>
        </w:tc>
      </w:tr>
      <w:tr w:rsidR="0056440B" w:rsidRPr="004036BD" w:rsidTr="00E87645">
        <w:tc>
          <w:tcPr>
            <w:tcW w:w="629" w:type="pct"/>
          </w:tcPr>
          <w:p w:rsidR="0056440B" w:rsidRPr="00F2708C" w:rsidRDefault="0056440B" w:rsidP="005644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2005-2007</w:t>
            </w:r>
          </w:p>
        </w:tc>
        <w:tc>
          <w:tcPr>
            <w:tcW w:w="1553" w:type="pct"/>
          </w:tcPr>
          <w:p w:rsidR="0056440B" w:rsidRPr="00F2708C" w:rsidRDefault="0056440B" w:rsidP="005644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ტექნიკური უნივერსიტეტი  </w:t>
            </w:r>
          </w:p>
        </w:tc>
        <w:tc>
          <w:tcPr>
            <w:tcW w:w="1667" w:type="pct"/>
          </w:tcPr>
          <w:p w:rsidR="0056440B" w:rsidRPr="00F2708C" w:rsidRDefault="0056440B" w:rsidP="0056440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 xml:space="preserve">ფოთის საინჟინრო-ეკონომიკური ინსტიტუტის ეკონომიკისა და ბუნებისმეტყველების ფაკულტეტი  </w:t>
            </w:r>
          </w:p>
        </w:tc>
        <w:tc>
          <w:tcPr>
            <w:tcW w:w="1151" w:type="pct"/>
            <w:shd w:val="clear" w:color="auto" w:fill="auto"/>
          </w:tcPr>
          <w:p w:rsidR="0056440B" w:rsidRPr="00F2708C" w:rsidRDefault="0056440B" w:rsidP="0056440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708C">
              <w:rPr>
                <w:rFonts w:ascii="Sylfaen" w:hAnsi="Sylfaen"/>
                <w:sz w:val="20"/>
                <w:szCs w:val="20"/>
                <w:lang w:val="ka-GE"/>
              </w:rPr>
              <w:t>დეკანის მოვალეობის შემსრულებელი</w:t>
            </w:r>
          </w:p>
        </w:tc>
      </w:tr>
      <w:tr w:rsidR="0056440B" w:rsidRPr="004036BD" w:rsidTr="00D846B1">
        <w:tc>
          <w:tcPr>
            <w:tcW w:w="629" w:type="pct"/>
            <w:shd w:val="clear" w:color="auto" w:fill="auto"/>
          </w:tcPr>
          <w:p w:rsidR="0056440B" w:rsidRPr="00FF2DD6" w:rsidRDefault="0056440B" w:rsidP="005644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3" w:type="pct"/>
            <w:shd w:val="clear" w:color="auto" w:fill="auto"/>
          </w:tcPr>
          <w:p w:rsidR="0056440B" w:rsidRPr="00FF2DD6" w:rsidRDefault="0056440B" w:rsidP="005644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67" w:type="pct"/>
            <w:shd w:val="clear" w:color="auto" w:fill="auto"/>
          </w:tcPr>
          <w:p w:rsidR="0056440B" w:rsidRPr="0056440B" w:rsidRDefault="0056440B" w:rsidP="0056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56440B" w:rsidRPr="0056440B" w:rsidRDefault="0056440B" w:rsidP="005644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E37E99" w:rsidRPr="00F94A6C" w:rsidRDefault="00E37E99" w:rsidP="00E37E99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A67E73" w:rsidRPr="00EF43C2" w:rsidRDefault="00451B25" w:rsidP="00E37E99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V. </w:t>
      </w:r>
      <w:r w:rsidR="00A67E73"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7884"/>
        <w:gridCol w:w="4399"/>
      </w:tblGrid>
      <w:tr w:rsidR="00192638" w:rsidRPr="00C9678C" w:rsidTr="00C9678C">
        <w:tc>
          <w:tcPr>
            <w:tcW w:w="792" w:type="pct"/>
            <w:shd w:val="clear" w:color="auto" w:fill="DBE5F1"/>
          </w:tcPr>
          <w:p w:rsidR="00A67E73" w:rsidRPr="00C9678C" w:rsidRDefault="00A67E73" w:rsidP="004036B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:rsidR="00A67E73" w:rsidRPr="00C9678C" w:rsidRDefault="00A67E73" w:rsidP="004036B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507" w:type="pct"/>
            <w:shd w:val="clear" w:color="auto" w:fill="DBE5F1"/>
          </w:tcPr>
          <w:p w:rsidR="00A67E73" w:rsidRPr="00C9678C" w:rsidRDefault="00A67E73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192638" w:rsidRPr="004036BD" w:rsidTr="00C9678C">
        <w:tc>
          <w:tcPr>
            <w:tcW w:w="792" w:type="pct"/>
            <w:shd w:val="clear" w:color="auto" w:fill="auto"/>
          </w:tcPr>
          <w:p w:rsidR="00A67E73" w:rsidRPr="004036BD" w:rsidRDefault="00A67E73" w:rsidP="004036B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1" w:type="pct"/>
            <w:shd w:val="clear" w:color="auto" w:fill="auto"/>
          </w:tcPr>
          <w:p w:rsidR="00A67E73" w:rsidRPr="004036BD" w:rsidRDefault="00A67E73" w:rsidP="004036B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07" w:type="pct"/>
            <w:shd w:val="clear" w:color="auto" w:fill="auto"/>
          </w:tcPr>
          <w:p w:rsidR="00A67E73" w:rsidRPr="004036BD" w:rsidRDefault="00A67E73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92638" w:rsidRPr="004036BD" w:rsidTr="00C9678C">
        <w:tc>
          <w:tcPr>
            <w:tcW w:w="792" w:type="pct"/>
            <w:shd w:val="clear" w:color="auto" w:fill="auto"/>
          </w:tcPr>
          <w:p w:rsidR="00A67E73" w:rsidRPr="004036BD" w:rsidRDefault="00A67E73" w:rsidP="004036B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1" w:type="pct"/>
            <w:shd w:val="clear" w:color="auto" w:fill="auto"/>
          </w:tcPr>
          <w:p w:rsidR="00A67E73" w:rsidRPr="004036BD" w:rsidRDefault="00A67E73" w:rsidP="004036B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07" w:type="pct"/>
            <w:shd w:val="clear" w:color="auto" w:fill="auto"/>
          </w:tcPr>
          <w:p w:rsidR="00A67E73" w:rsidRPr="004036BD" w:rsidRDefault="00A67E73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A67E73" w:rsidRPr="00F94A6C" w:rsidRDefault="00A67E73" w:rsidP="00E37E99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E37E99" w:rsidRDefault="00153278" w:rsidP="00E37E99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VI. </w:t>
      </w:r>
      <w:r w:rsidR="00E37E99"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  <w:gridCol w:w="2551"/>
        <w:gridCol w:w="2977"/>
        <w:gridCol w:w="2977"/>
      </w:tblGrid>
      <w:tr w:rsidR="00192638" w:rsidRPr="00C9678C" w:rsidTr="00BF0879">
        <w:tc>
          <w:tcPr>
            <w:tcW w:w="3256" w:type="dxa"/>
            <w:shd w:val="clear" w:color="auto" w:fill="DBE5F1"/>
          </w:tcPr>
          <w:p w:rsidR="002475AB" w:rsidRPr="00C9678C" w:rsidRDefault="005961C0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835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2551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2977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2977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39074B" w:rsidRPr="004036BD" w:rsidTr="00BF0879">
        <w:tc>
          <w:tcPr>
            <w:tcW w:w="3256" w:type="dxa"/>
            <w:shd w:val="clear" w:color="auto" w:fill="auto"/>
          </w:tcPr>
          <w:p w:rsidR="0039074B" w:rsidRPr="004036BD" w:rsidRDefault="0039074B" w:rsidP="0039074B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835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7B738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2551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7B738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2977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7B738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2977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7B738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</w:tr>
      <w:tr w:rsidR="0039074B" w:rsidRPr="004036BD" w:rsidTr="00BF0879">
        <w:tc>
          <w:tcPr>
            <w:tcW w:w="3256" w:type="dxa"/>
            <w:shd w:val="clear" w:color="auto" w:fill="auto"/>
          </w:tcPr>
          <w:p w:rsidR="0039074B" w:rsidRPr="004036BD" w:rsidRDefault="0039074B" w:rsidP="0039074B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835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5957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  <w:tc>
          <w:tcPr>
            <w:tcW w:w="2551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5957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  <w:tc>
          <w:tcPr>
            <w:tcW w:w="2977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5957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  <w:tc>
          <w:tcPr>
            <w:tcW w:w="2977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5957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</w:tr>
      <w:tr w:rsidR="0039074B" w:rsidRPr="004036BD" w:rsidTr="00BF0879">
        <w:tc>
          <w:tcPr>
            <w:tcW w:w="3256" w:type="dxa"/>
            <w:shd w:val="clear" w:color="auto" w:fill="auto"/>
          </w:tcPr>
          <w:p w:rsidR="0039074B" w:rsidRPr="0039074B" w:rsidRDefault="0039074B" w:rsidP="0039074B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0"/>
                <w:lang w:val="en-US"/>
              </w:rPr>
              <w:t>ფრანგული</w:t>
            </w:r>
            <w:proofErr w:type="spellEnd"/>
            <w:r>
              <w:rPr>
                <w:rFonts w:ascii="Sylfaen" w:eastAsia="Times New Roma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0"/>
                <w:lang w:val="en-US"/>
              </w:rPr>
              <w:t>ენა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104BC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B1</w:t>
            </w:r>
          </w:p>
        </w:tc>
        <w:tc>
          <w:tcPr>
            <w:tcW w:w="2551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104BC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B1</w:t>
            </w:r>
          </w:p>
        </w:tc>
        <w:tc>
          <w:tcPr>
            <w:tcW w:w="2977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104BC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B1</w:t>
            </w:r>
          </w:p>
        </w:tc>
        <w:tc>
          <w:tcPr>
            <w:tcW w:w="2977" w:type="dxa"/>
            <w:shd w:val="clear" w:color="auto" w:fill="auto"/>
          </w:tcPr>
          <w:p w:rsidR="0039074B" w:rsidRDefault="0039074B" w:rsidP="0039074B">
            <w:pPr>
              <w:jc w:val="center"/>
            </w:pPr>
            <w:r w:rsidRPr="00104BC2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B1</w:t>
            </w:r>
          </w:p>
        </w:tc>
      </w:tr>
      <w:tr w:rsidR="00153278" w:rsidRPr="004036BD" w:rsidTr="00BF0879">
        <w:tc>
          <w:tcPr>
            <w:tcW w:w="14596" w:type="dxa"/>
            <w:gridSpan w:val="5"/>
            <w:shd w:val="clear" w:color="auto" w:fill="auto"/>
          </w:tcPr>
          <w:p w:rsidR="00153278" w:rsidRPr="004036BD" w:rsidRDefault="00153278" w:rsidP="004036B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56859" w:rsidRDefault="00C56859" w:rsidP="00F94A6C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F94A6C" w:rsidRPr="00E15825" w:rsidRDefault="00153278" w:rsidP="0046244A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F94A6C"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F94A6C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F94A6C"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F94A6C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F94A6C"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E15825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="00E15825"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="00E15825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E15825" w:rsidRPr="00E15825">
        <w:rPr>
          <w:rFonts w:ascii="Sylfaen" w:hAnsi="Sylfaen"/>
          <w:sz w:val="20"/>
          <w:lang w:val="ka-GE"/>
        </w:rPr>
        <w:sym w:font="Wingdings 2" w:char="F052"/>
      </w:r>
      <w:r w:rsidR="00E15825"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2898"/>
        <w:gridCol w:w="2709"/>
        <w:gridCol w:w="2706"/>
        <w:gridCol w:w="2656"/>
      </w:tblGrid>
      <w:tr w:rsidR="00F94A6C" w:rsidRPr="004036BD" w:rsidTr="00451B25">
        <w:tc>
          <w:tcPr>
            <w:tcW w:w="1242" w:type="pct"/>
            <w:shd w:val="clear" w:color="auto" w:fill="DBE5F1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F94A6C" w:rsidRPr="00E15825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F94A6C" w:rsidRPr="00E15825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F94A6C" w:rsidRPr="00E15825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</w:t>
            </w:r>
            <w:r w:rsidRPr="00153278">
              <w:rPr>
                <w:rFonts w:ascii="Arial" w:eastAsia="Times New Roman" w:hAnsi="Arial" w:cs="Arial"/>
                <w:sz w:val="18"/>
                <w:szCs w:val="19"/>
                <w:lang w:val="ka-GE"/>
              </w:rPr>
              <w:t xml:space="preserve"> </w:t>
            </w: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</w:tr>
      <w:tr w:rsidR="00A30D03" w:rsidRPr="004036BD" w:rsidTr="00451B25">
        <w:tc>
          <w:tcPr>
            <w:tcW w:w="1242" w:type="pct"/>
            <w:shd w:val="clear" w:color="auto" w:fill="FFFFFF"/>
          </w:tcPr>
          <w:p w:rsidR="00A30D03" w:rsidRPr="00153278" w:rsidRDefault="00A30D03" w:rsidP="00A30D0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A30D03" w:rsidRPr="00A30D03" w:rsidRDefault="00A30D03" w:rsidP="00A30D0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A30D03" w:rsidRPr="0039074B" w:rsidRDefault="00A30D03" w:rsidP="009C460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30D03" w:rsidRPr="004036BD" w:rsidTr="00451B25">
        <w:trPr>
          <w:trHeight w:val="285"/>
        </w:trPr>
        <w:tc>
          <w:tcPr>
            <w:tcW w:w="1242" w:type="pct"/>
            <w:shd w:val="clear" w:color="auto" w:fill="FFFFFF"/>
          </w:tcPr>
          <w:p w:rsidR="00A30D03" w:rsidRPr="00153278" w:rsidRDefault="00A30D03" w:rsidP="00A30D0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A30D03" w:rsidRPr="00A30D03" w:rsidRDefault="00A30D03" w:rsidP="00A30D0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A30D03" w:rsidRPr="0039074B" w:rsidRDefault="00A30D03" w:rsidP="009C460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30D03" w:rsidRPr="004036BD" w:rsidTr="00451B25">
        <w:tc>
          <w:tcPr>
            <w:tcW w:w="1242" w:type="pct"/>
            <w:shd w:val="clear" w:color="auto" w:fill="FFFFFF"/>
          </w:tcPr>
          <w:p w:rsidR="00A30D03" w:rsidRPr="00153278" w:rsidRDefault="00A30D03" w:rsidP="00A30D0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A30D03" w:rsidRPr="0039074B" w:rsidRDefault="00A30D03" w:rsidP="00A30D03">
            <w:pPr>
              <w:pStyle w:val="ListParagraph"/>
              <w:spacing w:after="0" w:line="240" w:lineRule="auto"/>
              <w:ind w:left="121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A30D03" w:rsidRPr="0039074B" w:rsidRDefault="00A30D03" w:rsidP="009C460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30D03" w:rsidRPr="004036BD" w:rsidTr="00451B25">
        <w:tc>
          <w:tcPr>
            <w:tcW w:w="1242" w:type="pct"/>
            <w:shd w:val="clear" w:color="auto" w:fill="FFFFFF"/>
          </w:tcPr>
          <w:p w:rsidR="00A30D03" w:rsidRPr="00B734C0" w:rsidRDefault="00A30D03" w:rsidP="00A30D0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>
              <w:rPr>
                <w:rFonts w:ascii="Sylfaen" w:eastAsia="Times New Roman" w:hAnsi="Sylfaen"/>
                <w:color w:val="000000"/>
                <w:sz w:val="20"/>
                <w:lang w:val="ka-GE"/>
              </w:rPr>
              <w:t>პროგრამირება</w:t>
            </w:r>
          </w:p>
        </w:tc>
        <w:tc>
          <w:tcPr>
            <w:tcW w:w="993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A30D03" w:rsidRPr="004036BD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A30D03" w:rsidRPr="0039074B" w:rsidRDefault="00A30D03" w:rsidP="009C460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784301" w:rsidRPr="00EF43C2" w:rsidRDefault="00A67E73" w:rsidP="00BF0879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5961C0">
        <w:rPr>
          <w:rFonts w:ascii="Sylfaen" w:hAnsi="Sylfaen" w:cs="Sylfaen"/>
          <w:bCs/>
          <w:sz w:val="16"/>
          <w:szCs w:val="20"/>
          <w:lang w:val="ka-GE"/>
        </w:rPr>
        <w:br w:type="page"/>
      </w:r>
      <w:r w:rsidR="00B25C82" w:rsidRPr="00EF43C2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V</w:t>
      </w:r>
      <w:r w:rsidR="00153278">
        <w:rPr>
          <w:rFonts w:ascii="Sylfaen" w:hAnsi="Sylfaen" w:cs="Sylfaen"/>
          <w:b/>
          <w:bCs/>
          <w:sz w:val="20"/>
          <w:szCs w:val="20"/>
        </w:rPr>
        <w:t>III</w:t>
      </w:r>
      <w:r w:rsidR="00B25C82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. </w:t>
      </w:r>
      <w:r w:rsidR="00784301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 შრომების სია</w:t>
      </w:r>
    </w:p>
    <w:p w:rsidR="006560A3" w:rsidRPr="00EF43C2" w:rsidRDefault="007700EE" w:rsidP="0046244A">
      <w:pPr>
        <w:pStyle w:val="ListParagraph"/>
        <w:numPr>
          <w:ilvl w:val="1"/>
          <w:numId w:val="22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 სტატია:</w:t>
      </w:r>
    </w:p>
    <w:p w:rsidR="006560A3" w:rsidRPr="00EF43C2" w:rsidRDefault="007700EE" w:rsidP="0046244A">
      <w:pPr>
        <w:pStyle w:val="ListParagraph"/>
        <w:numPr>
          <w:ilvl w:val="2"/>
          <w:numId w:val="22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ინფაქტ-ფაქტორის მქონე სამეცნიერო გამოცემებში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13"/>
        <w:gridCol w:w="4343"/>
        <w:gridCol w:w="2913"/>
        <w:gridCol w:w="969"/>
        <w:gridCol w:w="1351"/>
        <w:gridCol w:w="1159"/>
        <w:gridCol w:w="1497"/>
      </w:tblGrid>
      <w:tr w:rsidR="00C147C8" w:rsidRPr="004036BD" w:rsidTr="00A30D03">
        <w:tc>
          <w:tcPr>
            <w:tcW w:w="188" w:type="pct"/>
            <w:shd w:val="clear" w:color="auto" w:fill="DBE5F1"/>
          </w:tcPr>
          <w:p w:rsidR="00C147C8" w:rsidRPr="004036BD" w:rsidRDefault="00C147C8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621" w:type="pct"/>
            <w:shd w:val="clear" w:color="auto" w:fill="DBE5F1"/>
          </w:tcPr>
          <w:p w:rsidR="00C147C8" w:rsidRPr="004036BD" w:rsidRDefault="00C147C8" w:rsidP="00B33A1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88" w:type="pct"/>
            <w:shd w:val="clear" w:color="auto" w:fill="DBE5F1"/>
          </w:tcPr>
          <w:p w:rsidR="00C147C8" w:rsidRPr="004036BD" w:rsidRDefault="00C147C8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998" w:type="pct"/>
            <w:shd w:val="clear" w:color="auto" w:fill="DBE5F1"/>
          </w:tcPr>
          <w:p w:rsidR="00C147C8" w:rsidRPr="004036BD" w:rsidRDefault="00C147C8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C147C8" w:rsidRPr="004036BD" w:rsidRDefault="00C147C8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C147C8" w:rsidRPr="004036BD" w:rsidRDefault="00C147C8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C147C8" w:rsidRPr="004036BD" w:rsidRDefault="00C147C8" w:rsidP="00C147C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3" w:type="pct"/>
            <w:shd w:val="clear" w:color="auto" w:fill="DBE5F1"/>
          </w:tcPr>
          <w:p w:rsidR="00C147C8" w:rsidRPr="004036BD" w:rsidRDefault="00C147C8" w:rsidP="00C147C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A30D03" w:rsidRPr="004036BD" w:rsidTr="00A30D03">
        <w:tc>
          <w:tcPr>
            <w:tcW w:w="188" w:type="pct"/>
            <w:shd w:val="clear" w:color="auto" w:fill="auto"/>
            <w:vAlign w:val="center"/>
          </w:tcPr>
          <w:p w:rsidR="00A30D03" w:rsidRPr="00451B25" w:rsidRDefault="00A30D03" w:rsidP="00A30D0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eastAsia="Times New Roman" w:hAnsi="Sylfaen" w:cs="Calibri"/>
                <w:bCs/>
                <w:sz w:val="20"/>
                <w:szCs w:val="20"/>
                <w:lang w:val="ka-GE"/>
              </w:rPr>
            </w:pPr>
            <w:proofErr w:type="gramStart"/>
            <w:r w:rsidRPr="00867D70">
              <w:rPr>
                <w:rFonts w:ascii="Sylfaen" w:eastAsia="Times New Roman" w:hAnsi="Sylfaen" w:cs="Calibri"/>
                <w:bCs/>
                <w:sz w:val="20"/>
                <w:szCs w:val="20"/>
              </w:rPr>
              <w:t>ი.</w:t>
            </w:r>
            <w:r w:rsidRPr="00867D70">
              <w:rPr>
                <w:rFonts w:ascii="Sylfaen" w:eastAsia="Times New Roman" w:hAnsi="Sylfaen" w:cs="Calibri"/>
                <w:bCs/>
                <w:sz w:val="20"/>
                <w:szCs w:val="20"/>
                <w:lang w:val="ka-GE"/>
              </w:rPr>
              <w:t>საღინაძე</w:t>
            </w:r>
            <w:proofErr w:type="gramEnd"/>
            <w:r w:rsidRPr="00867D70">
              <w:rPr>
                <w:rFonts w:ascii="Sylfaen" w:eastAsia="Times New Roman" w:hAnsi="Sylfaen" w:cs="Calibri"/>
                <w:bCs/>
                <w:sz w:val="20"/>
                <w:szCs w:val="20"/>
                <w:lang w:val="ka-GE"/>
              </w:rPr>
              <w:t xml:space="preserve"> </w:t>
            </w:r>
          </w:p>
          <w:p w:rsidR="00A30D03" w:rsidRPr="00867D70" w:rsidRDefault="00A30D03" w:rsidP="00A30D03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ა.ბრეგვაძე,</w:t>
            </w:r>
          </w:p>
          <w:p w:rsidR="00A30D03" w:rsidRPr="00867D70" w:rsidRDefault="00A30D03" w:rsidP="00A30D03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 xml:space="preserve">ზ.გამეზარდაშვილი </w:t>
            </w:r>
          </w:p>
          <w:p w:rsidR="00A30D03" w:rsidRPr="00867D70" w:rsidRDefault="00A30D03" w:rsidP="00A30D03">
            <w:pPr>
              <w:spacing w:after="0" w:line="240" w:lineRule="auto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88" w:type="pct"/>
          </w:tcPr>
          <w:p w:rsidR="00A30D03" w:rsidRPr="00867D70" w:rsidRDefault="00A30D03" w:rsidP="00A30D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/>
                <w:sz w:val="20"/>
                <w:szCs w:val="20"/>
                <w:lang w:val="ka-GE"/>
              </w:rPr>
              <w:t xml:space="preserve">შავი ზღვის ქალაქ ფოთის სანაპირო ზოლის მონაკვეთის </w:t>
            </w:r>
          </w:p>
          <w:p w:rsidR="00A30D03" w:rsidRPr="00867D70" w:rsidRDefault="00A30D03" w:rsidP="00A30D0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/>
                <w:sz w:val="20"/>
                <w:szCs w:val="20"/>
                <w:lang w:val="ka-GE"/>
              </w:rPr>
              <w:t>ეროზიისაგან დაცვა წყალქვეშა გეოტუბების გამოყენებით</w:t>
            </w:r>
          </w:p>
        </w:tc>
        <w:tc>
          <w:tcPr>
            <w:tcW w:w="998" w:type="pct"/>
          </w:tcPr>
          <w:p w:rsidR="00A30D03" w:rsidRPr="00867D70" w:rsidRDefault="00A30D03" w:rsidP="00A30D03">
            <w:pPr>
              <w:spacing w:after="0" w:line="240" w:lineRule="auto"/>
              <w:ind w:firstLine="42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/>
                <w:sz w:val="20"/>
                <w:szCs w:val="20"/>
                <w:lang w:val="ka-GE"/>
              </w:rPr>
              <w:t>აწსუ  „მოამბე“</w:t>
            </w:r>
          </w:p>
          <w:p w:rsidR="00A30D03" w:rsidRPr="00867D70" w:rsidRDefault="007027AD" w:rsidP="00A30D03">
            <w:pPr>
              <w:spacing w:after="0" w:line="240" w:lineRule="auto"/>
              <w:ind w:firstLine="426"/>
              <w:jc w:val="center"/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</w:pPr>
            <w:hyperlink r:id="rId9" w:history="1">
              <w:r w:rsidR="00A30D03" w:rsidRPr="00867D70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lang w:val="ka-GE"/>
                </w:rPr>
                <w:t>https://moambe.atsu.edu.ge/106--.html</w:t>
              </w:r>
            </w:hyperlink>
          </w:p>
          <w:p w:rsidR="00A30D03" w:rsidRPr="00867D70" w:rsidRDefault="00A30D03" w:rsidP="00A30D03">
            <w:pPr>
              <w:spacing w:after="0" w:line="240" w:lineRule="auto"/>
              <w:ind w:firstLine="426"/>
              <w:jc w:val="center"/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</w:pPr>
          </w:p>
          <w:p w:rsidR="00A30D03" w:rsidRPr="00867D70" w:rsidRDefault="00A30D03" w:rsidP="00A30D0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463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7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513" w:type="pct"/>
            <w:shd w:val="clear" w:color="auto" w:fill="auto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/>
                <w:noProof/>
                <w:sz w:val="20"/>
                <w:szCs w:val="20"/>
                <w:lang w:val="ka-GE"/>
              </w:rPr>
              <w:t>196-203</w:t>
            </w:r>
          </w:p>
        </w:tc>
      </w:tr>
      <w:tr w:rsidR="00A30D03" w:rsidRPr="004036BD" w:rsidTr="00A30D03">
        <w:tc>
          <w:tcPr>
            <w:tcW w:w="188" w:type="pct"/>
            <w:shd w:val="clear" w:color="auto" w:fill="auto"/>
            <w:vAlign w:val="center"/>
          </w:tcPr>
          <w:p w:rsidR="00A30D03" w:rsidRDefault="00A30D03" w:rsidP="00A30D0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621" w:type="pct"/>
          </w:tcPr>
          <w:p w:rsidR="00A30D03" w:rsidRPr="004036B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88" w:type="pct"/>
          </w:tcPr>
          <w:p w:rsidR="00A30D03" w:rsidRPr="004036B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8" w:type="pct"/>
          </w:tcPr>
          <w:p w:rsidR="00A30D03" w:rsidRPr="004036B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A30D03" w:rsidRPr="004036B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A30D03" w:rsidRPr="004036B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A30D03" w:rsidRPr="004036B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3" w:type="pct"/>
            <w:shd w:val="clear" w:color="auto" w:fill="auto"/>
          </w:tcPr>
          <w:p w:rsidR="00A30D03" w:rsidRPr="004036B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7700EE" w:rsidRPr="00F94A6C" w:rsidRDefault="007700EE" w:rsidP="004174DE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7700EE" w:rsidRPr="00EF43C2" w:rsidRDefault="007700EE" w:rsidP="0046244A">
      <w:pPr>
        <w:pStyle w:val="ListParagraph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უცხოეთში რეფერირებულ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207"/>
        <w:gridCol w:w="4343"/>
        <w:gridCol w:w="2764"/>
        <w:gridCol w:w="987"/>
        <w:gridCol w:w="1185"/>
        <w:gridCol w:w="1185"/>
        <w:gridCol w:w="1375"/>
      </w:tblGrid>
      <w:tr w:rsidR="00B33A1A" w:rsidRPr="004036BD" w:rsidTr="00A30D03">
        <w:tc>
          <w:tcPr>
            <w:tcW w:w="188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756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88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947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8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06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406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471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A30D03" w:rsidRPr="004036BD" w:rsidTr="00A30D03">
        <w:tc>
          <w:tcPr>
            <w:tcW w:w="188" w:type="pct"/>
            <w:shd w:val="clear" w:color="auto" w:fill="auto"/>
            <w:vAlign w:val="center"/>
          </w:tcPr>
          <w:p w:rsidR="00A30D03" w:rsidRPr="00FF7BDD" w:rsidRDefault="00A30D03" w:rsidP="00A30D0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FF7BDD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75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Sylfaen" w:eastAsia="Times New Roman" w:hAnsi="Sylfaen" w:cs="Calibri"/>
                <w:bCs/>
                <w:sz w:val="20"/>
                <w:szCs w:val="20"/>
                <w:lang w:val="ka-GE"/>
              </w:rPr>
              <w:t>საღინაძე ი.ს., ბრეგვაძე ა. ვ., გაგოშიძე შ. ნ.</w:t>
            </w:r>
          </w:p>
        </w:tc>
        <w:tc>
          <w:tcPr>
            <w:tcW w:w="1488" w:type="pct"/>
          </w:tcPr>
          <w:p w:rsidR="00A30D03" w:rsidRPr="00FF7BDD" w:rsidRDefault="00A30D03" w:rsidP="00A30D0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Sylfaen" w:eastAsia="Times New Roman" w:hAnsi="Sylfaen" w:cs="Calibri"/>
                <w:bCs/>
                <w:sz w:val="20"/>
                <w:szCs w:val="20"/>
                <w:lang w:val="ka-GE"/>
              </w:rPr>
              <w:t xml:space="preserve">ფოთის პორტის შემოსასვლელი არხის მიმდებარე ტერიტორიის ლითოდინამიკის რიცხვითი მოდელირება. </w:t>
            </w:r>
            <w:r w:rsidRPr="00FF7BDD">
              <w:rPr>
                <w:rFonts w:ascii="Sylfaen" w:eastAsia="Times New Roman" w:hAnsi="Sylfaen" w:cs="Calibri"/>
                <w:bCs/>
                <w:sz w:val="20"/>
                <w:szCs w:val="20"/>
                <w:lang w:val="ka-GE" w:eastAsia="ru-RU"/>
              </w:rPr>
              <w:t>მოსილვის საწინააღმდეგო საინჟინრო ღონისძიებები</w:t>
            </w:r>
          </w:p>
        </w:tc>
        <w:tc>
          <w:tcPr>
            <w:tcW w:w="947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/>
                <w:noProof/>
                <w:sz w:val="20"/>
                <w:szCs w:val="20"/>
                <w:lang w:val="ka-GE"/>
              </w:rPr>
              <w:t>„საქართველოს საინჟინრო სიახლენი“</w:t>
            </w:r>
          </w:p>
          <w:p w:rsidR="00A30D03" w:rsidRPr="00FF7BDD" w:rsidRDefault="007027AD" w:rsidP="00A30D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af-ZA"/>
              </w:rPr>
            </w:pPr>
            <w:hyperlink r:id="rId10" w:history="1">
              <w:r w:rsidR="00A30D03" w:rsidRPr="00FF7BDD">
                <w:rPr>
                  <w:rFonts w:ascii="Sylfaen" w:hAnsi="Sylfaen"/>
                  <w:noProof/>
                  <w:color w:val="0000FF"/>
                  <w:sz w:val="20"/>
                  <w:szCs w:val="20"/>
                  <w:u w:val="single"/>
                  <w:lang w:val="ka-GE"/>
                </w:rPr>
                <w:t>http://www.tech.caucasus.net/gen/sum71.htm</w:t>
              </w:r>
            </w:hyperlink>
          </w:p>
        </w:tc>
        <w:tc>
          <w:tcPr>
            <w:tcW w:w="338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78</w:t>
            </w:r>
          </w:p>
        </w:tc>
        <w:tc>
          <w:tcPr>
            <w:tcW w:w="40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0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2016</w:t>
            </w:r>
          </w:p>
        </w:tc>
        <w:tc>
          <w:tcPr>
            <w:tcW w:w="471" w:type="pct"/>
            <w:shd w:val="clear" w:color="auto" w:fill="auto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53 – 58  </w:t>
            </w:r>
          </w:p>
        </w:tc>
      </w:tr>
      <w:tr w:rsidR="00A30D03" w:rsidRPr="00ED2559" w:rsidTr="00A30D03">
        <w:tc>
          <w:tcPr>
            <w:tcW w:w="188" w:type="pct"/>
            <w:shd w:val="clear" w:color="auto" w:fill="auto"/>
            <w:vAlign w:val="center"/>
          </w:tcPr>
          <w:p w:rsidR="00A30D03" w:rsidRPr="00FF7BDD" w:rsidRDefault="00A30D03" w:rsidP="00A30D0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5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eastAsia="Times New Roman" w:hAnsi="Sylfaen" w:cs="Calibri"/>
                <w:bCs/>
                <w:sz w:val="20"/>
                <w:szCs w:val="20"/>
                <w:lang w:val="ka-GE"/>
              </w:rPr>
            </w:pPr>
            <w:r>
              <w:rPr>
                <w:rFonts w:ascii="Times New Roman" w:hAnsi="Times New Roman"/>
                <w:sz w:val="20"/>
                <w:szCs w:val="20"/>
                <w:lang w:val="ka-GE" w:eastAsia="ru-RU"/>
              </w:rPr>
              <w:t xml:space="preserve">Сагинадзе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</w:t>
            </w:r>
            <w:r w:rsidRPr="00FF7B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a-GE" w:eastAsia="ru-RU"/>
              </w:rPr>
              <w:t>, Брегвадзе А, Гогадзе В.</w:t>
            </w:r>
          </w:p>
        </w:tc>
        <w:tc>
          <w:tcPr>
            <w:tcW w:w="1488" w:type="pct"/>
          </w:tcPr>
          <w:p w:rsidR="00A30D03" w:rsidRPr="00FF7BDD" w:rsidRDefault="00A30D03" w:rsidP="00A30D03">
            <w:pPr>
              <w:autoSpaceDE w:val="0"/>
              <w:autoSpaceDN w:val="0"/>
              <w:adjustRightInd w:val="0"/>
              <w:rPr>
                <w:rFonts w:ascii="Sylfaen" w:eastAsia="Times New Roman" w:hAnsi="Sylfaen" w:cs="Calibri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Численное моделирование  динамики  наката  длинных  волн  Черного  моря   </w:t>
            </w:r>
            <w:r w:rsidRPr="00FF7BDD">
              <w:rPr>
                <w:rFonts w:ascii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F7BDD">
              <w:rPr>
                <w:rFonts w:ascii="Times New Roman" w:hAnsi="Times New Roman"/>
                <w:sz w:val="20"/>
                <w:szCs w:val="20"/>
                <w:lang w:val="ru-RU"/>
              </w:rPr>
              <w:t>с  подвижными    границами</w:t>
            </w:r>
          </w:p>
        </w:tc>
        <w:tc>
          <w:tcPr>
            <w:tcW w:w="947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BDD">
              <w:rPr>
                <w:rFonts w:ascii="Times New Roman" w:hAnsi="Times New Roman"/>
                <w:sz w:val="20"/>
                <w:szCs w:val="20"/>
                <w:lang w:val="ru-RU"/>
              </w:rPr>
              <w:t>"Проблемы приклыдной механики".</w:t>
            </w:r>
          </w:p>
          <w:p w:rsidR="00A30D03" w:rsidRPr="00FF7BDD" w:rsidRDefault="00A30D03" w:rsidP="00A30D03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hyperlink r:id="rId11" w:history="1">
              <w:r w:rsidRPr="00FF7B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</w:t>
              </w:r>
              <w:r w:rsidRPr="00FF7BDD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FF7B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pam</w:t>
              </w:r>
              <w:r w:rsidRPr="00FF7BDD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F7B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edu</w:t>
              </w:r>
              <w:proofErr w:type="spellEnd"/>
              <w:r w:rsidRPr="00FF7BDD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F7B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ge</w:t>
              </w:r>
              <w:proofErr w:type="spellEnd"/>
            </w:hyperlink>
            <w:r w:rsidRPr="00FF7BDD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338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40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Times New Roman" w:hAnsi="Times New Roman"/>
                <w:sz w:val="20"/>
                <w:szCs w:val="20"/>
                <w:lang w:val="ru-RU"/>
              </w:rPr>
              <w:t>2004</w:t>
            </w:r>
          </w:p>
        </w:tc>
        <w:tc>
          <w:tcPr>
            <w:tcW w:w="471" w:type="pct"/>
            <w:shd w:val="clear" w:color="auto" w:fill="auto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7BDD">
              <w:rPr>
                <w:rFonts w:ascii="Times New Roman" w:hAnsi="Times New Roman"/>
                <w:sz w:val="20"/>
                <w:szCs w:val="20"/>
                <w:lang w:val="ru-RU"/>
              </w:rPr>
              <w:t>99-104</w:t>
            </w:r>
          </w:p>
        </w:tc>
      </w:tr>
      <w:tr w:rsidR="00A30D03" w:rsidRPr="00ED2559" w:rsidTr="00A30D03">
        <w:tc>
          <w:tcPr>
            <w:tcW w:w="188" w:type="pct"/>
            <w:shd w:val="clear" w:color="auto" w:fill="auto"/>
            <w:vAlign w:val="center"/>
          </w:tcPr>
          <w:p w:rsidR="00A30D03" w:rsidRPr="00FF7BDD" w:rsidRDefault="00A30D03" w:rsidP="00A30D0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5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a-GE" w:eastAsia="ru-RU"/>
              </w:rPr>
            </w:pPr>
            <w:r w:rsidRPr="00FF7BDD">
              <w:rPr>
                <w:rFonts w:ascii="Times New Roman" w:hAnsi="Times New Roman"/>
                <w:lang w:val="ru-RU"/>
              </w:rPr>
              <w:t xml:space="preserve">Брегвадзе А.В.  </w:t>
            </w:r>
          </w:p>
        </w:tc>
        <w:tc>
          <w:tcPr>
            <w:tcW w:w="1488" w:type="pct"/>
          </w:tcPr>
          <w:p w:rsidR="00A30D03" w:rsidRPr="00FF7BDD" w:rsidRDefault="00A30D03" w:rsidP="00A30D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BDD">
              <w:rPr>
                <w:rFonts w:ascii="Times New Roman" w:hAnsi="Times New Roman"/>
                <w:lang w:val="ru-RU"/>
              </w:rPr>
              <w:t xml:space="preserve">Численное моделирование колебаний уровня воды  в закрытом бассейне </w:t>
            </w:r>
          </w:p>
        </w:tc>
        <w:tc>
          <w:tcPr>
            <w:tcW w:w="947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BDD">
              <w:rPr>
                <w:rFonts w:ascii="Times New Roman" w:hAnsi="Times New Roman"/>
                <w:lang w:val="ru-RU"/>
              </w:rPr>
              <w:t>"Проблемы приклaдной механики</w:t>
            </w:r>
            <w:r w:rsidRPr="00FF7BDD">
              <w:rPr>
                <w:rFonts w:ascii="Sylfaen" w:hAnsi="Sylfaen"/>
                <w:lang w:val="ka-GE"/>
              </w:rPr>
              <w:t xml:space="preserve">“,  </w:t>
            </w:r>
            <w:r w:rsidRPr="00FF7BDD">
              <w:fldChar w:fldCharType="begin"/>
            </w:r>
            <w:r w:rsidRPr="00FF7BDD">
              <w:rPr>
                <w:sz w:val="20"/>
                <w:szCs w:val="20"/>
                <w:lang w:val="ru-RU"/>
              </w:rPr>
              <w:instrText xml:space="preserve"> </w:instrText>
            </w:r>
            <w:r w:rsidRPr="00FF7BDD">
              <w:rPr>
                <w:sz w:val="20"/>
                <w:szCs w:val="20"/>
              </w:rPr>
              <w:instrText>HYPERLINK</w:instrText>
            </w:r>
            <w:r w:rsidRPr="00FF7BDD">
              <w:rPr>
                <w:sz w:val="20"/>
                <w:szCs w:val="20"/>
                <w:lang w:val="ru-RU"/>
              </w:rPr>
              <w:instrText xml:space="preserve"> "</w:instrText>
            </w:r>
            <w:r w:rsidRPr="00FF7BDD">
              <w:rPr>
                <w:sz w:val="20"/>
                <w:szCs w:val="20"/>
              </w:rPr>
              <w:instrText>http</w:instrText>
            </w:r>
            <w:r w:rsidRPr="00FF7BDD">
              <w:rPr>
                <w:sz w:val="20"/>
                <w:szCs w:val="20"/>
                <w:lang w:val="ru-RU"/>
              </w:rPr>
              <w:instrText>://</w:instrText>
            </w:r>
            <w:r w:rsidRPr="00FF7BDD">
              <w:rPr>
                <w:sz w:val="20"/>
                <w:szCs w:val="20"/>
              </w:rPr>
              <w:instrText>www</w:instrText>
            </w:r>
            <w:r w:rsidRPr="00FF7BDD">
              <w:rPr>
                <w:sz w:val="20"/>
                <w:szCs w:val="20"/>
                <w:lang w:val="ru-RU"/>
              </w:rPr>
              <w:instrText>.</w:instrText>
            </w:r>
            <w:r w:rsidRPr="00FF7BDD">
              <w:rPr>
                <w:sz w:val="20"/>
                <w:szCs w:val="20"/>
              </w:rPr>
              <w:instrText>pam</w:instrText>
            </w:r>
            <w:r w:rsidRPr="00FF7BDD">
              <w:rPr>
                <w:sz w:val="20"/>
                <w:szCs w:val="20"/>
                <w:lang w:val="ru-RU"/>
              </w:rPr>
              <w:instrText>.</w:instrText>
            </w:r>
            <w:r w:rsidRPr="00FF7BDD">
              <w:rPr>
                <w:sz w:val="20"/>
                <w:szCs w:val="20"/>
              </w:rPr>
              <w:instrText>edu</w:instrText>
            </w:r>
            <w:r w:rsidRPr="00FF7BDD">
              <w:rPr>
                <w:sz w:val="20"/>
                <w:szCs w:val="20"/>
                <w:lang w:val="ru-RU"/>
              </w:rPr>
              <w:instrText>.</w:instrText>
            </w:r>
            <w:r w:rsidRPr="00FF7BDD">
              <w:rPr>
                <w:sz w:val="20"/>
                <w:szCs w:val="20"/>
              </w:rPr>
              <w:instrText>ge</w:instrText>
            </w:r>
            <w:r w:rsidRPr="00FF7BDD">
              <w:rPr>
                <w:sz w:val="20"/>
                <w:szCs w:val="20"/>
                <w:lang w:val="ru-RU"/>
              </w:rPr>
              <w:instrText xml:space="preserve">" </w:instrText>
            </w:r>
            <w:r w:rsidRPr="00FF7BDD">
              <w:fldChar w:fldCharType="separate"/>
            </w:r>
            <w:r w:rsidRPr="00FF7BDD">
              <w:rPr>
                <w:rStyle w:val="Hyperlink"/>
                <w:rFonts w:ascii="Times New Roman" w:hAnsi="Times New Roman"/>
                <w:sz w:val="20"/>
                <w:szCs w:val="20"/>
              </w:rPr>
              <w:t>www</w:t>
            </w:r>
            <w:r w:rsidRPr="00FF7BDD">
              <w:rPr>
                <w:rStyle w:val="Hyperlink"/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FF7BDD">
              <w:rPr>
                <w:rStyle w:val="Hyperlink"/>
                <w:rFonts w:ascii="Times New Roman" w:hAnsi="Times New Roman"/>
                <w:sz w:val="20"/>
                <w:szCs w:val="20"/>
              </w:rPr>
              <w:t>pam</w:t>
            </w:r>
            <w:r w:rsidRPr="00FF7BDD">
              <w:rPr>
                <w:rStyle w:val="Hyperlink"/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BDD">
              <w:rPr>
                <w:rStyle w:val="Hyperlink"/>
                <w:rFonts w:ascii="Times New Roman" w:hAnsi="Times New Roman"/>
                <w:sz w:val="20"/>
                <w:szCs w:val="20"/>
              </w:rPr>
              <w:t>edu</w:t>
            </w:r>
            <w:proofErr w:type="spellEnd"/>
            <w:r w:rsidRPr="00FF7BDD">
              <w:rPr>
                <w:rStyle w:val="Hyperlink"/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BDD">
              <w:rPr>
                <w:rStyle w:val="Hyperlink"/>
                <w:rFonts w:ascii="Times New Roman" w:hAnsi="Times New Roman"/>
                <w:sz w:val="20"/>
                <w:szCs w:val="20"/>
              </w:rPr>
              <w:t>ge</w:t>
            </w:r>
            <w:proofErr w:type="spellEnd"/>
            <w:r w:rsidRPr="00FF7BDD"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FF7BDD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338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40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7BD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06" w:type="pct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BDD">
              <w:rPr>
                <w:rFonts w:ascii="Times New Roman" w:hAnsi="Times New Roman"/>
                <w:lang w:val="ru-RU"/>
              </w:rPr>
              <w:t>2003</w:t>
            </w:r>
          </w:p>
        </w:tc>
        <w:tc>
          <w:tcPr>
            <w:tcW w:w="471" w:type="pct"/>
            <w:shd w:val="clear" w:color="auto" w:fill="auto"/>
          </w:tcPr>
          <w:p w:rsidR="00A30D03" w:rsidRPr="00FF7BDD" w:rsidRDefault="00A30D03" w:rsidP="00A3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BDD">
              <w:rPr>
                <w:rFonts w:ascii="Times New Roman" w:hAnsi="Times New Roman"/>
                <w:lang w:val="ru-RU"/>
              </w:rPr>
              <w:t>45-50</w:t>
            </w:r>
          </w:p>
        </w:tc>
      </w:tr>
      <w:tr w:rsidR="00A30D03" w:rsidRPr="00ED2559" w:rsidTr="00A30D03">
        <w:tc>
          <w:tcPr>
            <w:tcW w:w="188" w:type="pct"/>
            <w:shd w:val="clear" w:color="auto" w:fill="auto"/>
            <w:vAlign w:val="center"/>
          </w:tcPr>
          <w:p w:rsidR="00A30D03" w:rsidRPr="00867D70" w:rsidRDefault="00A30D03" w:rsidP="00A30D0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67D7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56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88" w:type="pct"/>
          </w:tcPr>
          <w:p w:rsidR="00A30D03" w:rsidRPr="00867D70" w:rsidRDefault="00A30D03" w:rsidP="00A30D0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pct"/>
          </w:tcPr>
          <w:p w:rsidR="00A30D03" w:rsidRPr="00867D70" w:rsidRDefault="00A30D03" w:rsidP="00A30D0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8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6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6" w:type="pct"/>
          </w:tcPr>
          <w:p w:rsidR="00A30D03" w:rsidRPr="00867D70" w:rsidRDefault="00A30D03" w:rsidP="00A30D0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1" w:type="pct"/>
            <w:shd w:val="clear" w:color="auto" w:fill="auto"/>
          </w:tcPr>
          <w:p w:rsidR="00A30D03" w:rsidRPr="00867D70" w:rsidRDefault="00A30D03" w:rsidP="00A30D03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</w:tbl>
    <w:p w:rsidR="00FF7BDD" w:rsidRPr="00FF7BDD" w:rsidRDefault="00FF7BDD" w:rsidP="00FF7BDD">
      <w:pPr>
        <w:spacing w:after="0"/>
        <w:ind w:left="568"/>
        <w:rPr>
          <w:rFonts w:ascii="Sylfaen" w:hAnsi="Sylfaen" w:cs="Sylfaen"/>
          <w:bCs/>
          <w:sz w:val="20"/>
          <w:szCs w:val="20"/>
          <w:lang w:val="ka-GE"/>
        </w:rPr>
      </w:pPr>
    </w:p>
    <w:p w:rsidR="007700EE" w:rsidRPr="00EF43C2" w:rsidRDefault="007700EE" w:rsidP="001A541C">
      <w:pPr>
        <w:pStyle w:val="ListParagraph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011"/>
        <w:gridCol w:w="3552"/>
        <w:gridCol w:w="3555"/>
        <w:gridCol w:w="1185"/>
        <w:gridCol w:w="1089"/>
        <w:gridCol w:w="1159"/>
        <w:gridCol w:w="1494"/>
      </w:tblGrid>
      <w:tr w:rsidR="00B33A1A" w:rsidRPr="004036BD" w:rsidTr="00DB41F6">
        <w:tc>
          <w:tcPr>
            <w:tcW w:w="188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689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217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18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406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73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3" w:type="pct"/>
            <w:shd w:val="clear" w:color="auto" w:fill="DBE5F1"/>
          </w:tcPr>
          <w:p w:rsidR="00B33A1A" w:rsidRPr="004036BD" w:rsidRDefault="00B33A1A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B33A1A" w:rsidRPr="004036BD" w:rsidTr="00DB41F6">
        <w:tc>
          <w:tcPr>
            <w:tcW w:w="188" w:type="pct"/>
            <w:shd w:val="clear" w:color="auto" w:fill="auto"/>
            <w:vAlign w:val="center"/>
          </w:tcPr>
          <w:p w:rsidR="00B33A1A" w:rsidRPr="00476E10" w:rsidRDefault="00476E10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689" w:type="pct"/>
          </w:tcPr>
          <w:p w:rsidR="00B33A1A" w:rsidRPr="00476E10" w:rsidRDefault="0009755D" w:rsidP="0009755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476E10">
              <w:rPr>
                <w:rFonts w:ascii="Sylfaen" w:hAnsi="Sylfaen" w:cs="Sylfaen"/>
                <w:sz w:val="20"/>
                <w:szCs w:val="20"/>
              </w:rPr>
              <w:t>ა</w:t>
            </w:r>
            <w:r w:rsidRPr="00476E10">
              <w:rPr>
                <w:rFonts w:ascii="SylfaenRegular" w:hAnsi="SylfaenRegular" w:cs="SylfaenRegular"/>
                <w:sz w:val="20"/>
                <w:szCs w:val="20"/>
              </w:rPr>
              <w:t>.</w:t>
            </w:r>
            <w:r w:rsidRPr="00476E10">
              <w:rPr>
                <w:rFonts w:ascii="Sylfaen" w:hAnsi="Sylfaen" w:cs="Sylfaen"/>
                <w:sz w:val="20"/>
                <w:szCs w:val="20"/>
              </w:rPr>
              <w:t>ბრეგვაძე</w:t>
            </w:r>
            <w:proofErr w:type="spellEnd"/>
          </w:p>
        </w:tc>
        <w:tc>
          <w:tcPr>
            <w:tcW w:w="1217" w:type="pct"/>
          </w:tcPr>
          <w:p w:rsidR="00C74FB8" w:rsidRPr="00476E10" w:rsidRDefault="00C74FB8" w:rsidP="0009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Regular"/>
                <w:sz w:val="20"/>
                <w:szCs w:val="20"/>
                <w:lang w:val="ka-GE"/>
              </w:rPr>
            </w:pPr>
            <w:r w:rsidRPr="00476E10">
              <w:rPr>
                <w:rFonts w:ascii="Sylfaen" w:hAnsi="Sylfaen" w:cs="SylfaenRegular"/>
                <w:sz w:val="20"/>
                <w:szCs w:val="20"/>
                <w:lang w:val="ka-GE"/>
              </w:rPr>
              <w:t>ფოთის რეგიონის სანაპირო ზოლში ტალღებისა და დინებების რიცხვითი მოდელები</w:t>
            </w:r>
          </w:p>
          <w:p w:rsidR="00B33A1A" w:rsidRPr="00476E10" w:rsidRDefault="00476E10" w:rsidP="00C7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6E10"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218" w:type="pct"/>
          </w:tcPr>
          <w:p w:rsidR="0009755D" w:rsidRPr="00476E10" w:rsidRDefault="0009755D" w:rsidP="0009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  <w:lang w:val="ka-GE"/>
              </w:rPr>
            </w:pP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 xml:space="preserve"> </w:t>
            </w: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 xml:space="preserve"> –</w:t>
            </w:r>
          </w:p>
          <w:p w:rsidR="0009755D" w:rsidRPr="00476E10" w:rsidRDefault="0009755D" w:rsidP="0009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  <w:lang w:val="ka-GE"/>
              </w:rPr>
            </w:pP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 xml:space="preserve"> </w:t>
            </w: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ინტერნეტ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>-</w:t>
            </w: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კონფერენციის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>"</w:t>
            </w:r>
          </w:p>
          <w:p w:rsidR="00EB1C3A" w:rsidRDefault="0009755D" w:rsidP="00EB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ინოვაციური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 xml:space="preserve"> </w:t>
            </w: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 xml:space="preserve"> </w:t>
            </w: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C74FB8" w:rsidRPr="00476E1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ტექნოლოგიები</w:t>
            </w:r>
            <w:r w:rsidRPr="00476E10">
              <w:rPr>
                <w:rFonts w:ascii="SylfaenRegular" w:hAnsi="SylfaenRegular" w:cs="SylfaenRegular"/>
                <w:sz w:val="20"/>
                <w:szCs w:val="20"/>
                <w:lang w:val="ka-GE"/>
              </w:rPr>
              <w:t xml:space="preserve">" </w:t>
            </w:r>
            <w:proofErr w:type="spellStart"/>
            <w:r w:rsidR="00022A58" w:rsidRPr="00476E10">
              <w:rPr>
                <w:rFonts w:ascii="Sylfaen" w:hAnsi="Sylfaen" w:cs="Sylfaen"/>
                <w:sz w:val="20"/>
                <w:szCs w:val="20"/>
              </w:rPr>
              <w:t>სტატიების</w:t>
            </w:r>
            <w:proofErr w:type="spellEnd"/>
            <w:r w:rsidR="00022A58" w:rsidRPr="00476E10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="00022A58" w:rsidRPr="00476E10">
              <w:rPr>
                <w:rFonts w:ascii="Sylfaen" w:hAnsi="Sylfaen" w:cs="Sylfaen"/>
                <w:sz w:val="20"/>
                <w:szCs w:val="20"/>
              </w:rPr>
              <w:t>კრებული</w:t>
            </w:r>
            <w:proofErr w:type="spellEnd"/>
          </w:p>
          <w:p w:rsidR="00B33A1A" w:rsidRPr="00476E10" w:rsidRDefault="00476E10" w:rsidP="00EB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6E1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06" w:type="pct"/>
          </w:tcPr>
          <w:p w:rsidR="00B33A1A" w:rsidRPr="00476E10" w:rsidRDefault="00B33A1A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3" w:type="pct"/>
          </w:tcPr>
          <w:p w:rsidR="00B33A1A" w:rsidRPr="00476E10" w:rsidRDefault="00B33A1A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B33A1A" w:rsidRPr="00476E10" w:rsidRDefault="0009755D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76E10"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513" w:type="pct"/>
            <w:shd w:val="clear" w:color="auto" w:fill="auto"/>
          </w:tcPr>
          <w:p w:rsidR="00B33A1A" w:rsidRPr="00476E10" w:rsidRDefault="00B33A1A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33A1A" w:rsidRPr="0009755D" w:rsidTr="00DB41F6">
        <w:tc>
          <w:tcPr>
            <w:tcW w:w="188" w:type="pct"/>
            <w:shd w:val="clear" w:color="auto" w:fill="auto"/>
            <w:vAlign w:val="center"/>
          </w:tcPr>
          <w:p w:rsidR="00B33A1A" w:rsidRPr="00476E10" w:rsidRDefault="00476E10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689" w:type="pct"/>
          </w:tcPr>
          <w:p w:rsidR="00B33A1A" w:rsidRPr="00476E10" w:rsidRDefault="0009755D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А.Брегвадзе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,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И.Саги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  <w:lang w:val="ru-RU"/>
              </w:rPr>
              <w:t>н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адзе</w:t>
            </w:r>
            <w:proofErr w:type="spellEnd"/>
          </w:p>
        </w:tc>
        <w:tc>
          <w:tcPr>
            <w:tcW w:w="1217" w:type="pct"/>
          </w:tcPr>
          <w:p w:rsidR="00C74FB8" w:rsidRPr="00476E10" w:rsidRDefault="00C74FB8" w:rsidP="0009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Regular"/>
                <w:sz w:val="20"/>
                <w:szCs w:val="20"/>
              </w:rPr>
            </w:pP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ნავსადგურისკენ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მიმავალი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არხის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მიდამოში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სანაპირო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დაცვის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რიცხვითი</w:t>
            </w:r>
            <w:proofErr w:type="spellEnd"/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476E10">
              <w:rPr>
                <w:rFonts w:ascii="Sylfaen" w:hAnsi="Sylfaen" w:cs="SylfaenRegular"/>
                <w:sz w:val="20"/>
                <w:szCs w:val="20"/>
              </w:rPr>
              <w:t>მოდელები</w:t>
            </w:r>
            <w:proofErr w:type="spellEnd"/>
          </w:p>
          <w:p w:rsidR="00C74FB8" w:rsidRPr="00476E10" w:rsidRDefault="00C74FB8" w:rsidP="00C74FB8">
            <w:pPr>
              <w:autoSpaceDE w:val="0"/>
              <w:autoSpaceDN w:val="0"/>
              <w:adjustRightInd w:val="0"/>
              <w:spacing w:after="0" w:line="240" w:lineRule="auto"/>
              <w:rPr>
                <w:lang w:val="ka-GE"/>
              </w:rPr>
            </w:pPr>
            <w:r w:rsidRPr="00476E10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r w:rsidRPr="00476E10"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</w:t>
            </w:r>
          </w:p>
          <w:p w:rsidR="00B33A1A" w:rsidRPr="00476E10" w:rsidRDefault="00476E10" w:rsidP="0009755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218" w:type="pct"/>
          </w:tcPr>
          <w:p w:rsidR="00B33A1A" w:rsidRPr="00476E10" w:rsidRDefault="00476E10" w:rsidP="00EB1C3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</w:t>
            </w:r>
            <w:r w:rsidR="00022A58" w:rsidRPr="00476E10"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74FB8" w:rsidRPr="00476E10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="00C74FB8" w:rsidRPr="00476E10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="00C74FB8" w:rsidRPr="00476E10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="00C74FB8" w:rsidRPr="00476E10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="00C74FB8" w:rsidRPr="00476E10">
              <w:rPr>
                <w:rFonts w:ascii="Sylfaen" w:hAnsi="Sylfaen" w:cs="Sylfaen"/>
                <w:sz w:val="20"/>
                <w:szCs w:val="20"/>
              </w:rPr>
              <w:t>კონფერენცია</w:t>
            </w:r>
            <w:proofErr w:type="spellEnd"/>
            <w:r w:rsidR="00EB1C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C74FB8" w:rsidRPr="00476E10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="00C74FB8" w:rsidRPr="00476E10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="00C74FB8" w:rsidRPr="00476E10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proofErr w:type="spellEnd"/>
            <w:r w:rsidR="00C74FB8" w:rsidRPr="00476E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C74FB8" w:rsidRPr="00476E10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r w:rsidR="00C74FB8" w:rsidRPr="00476E1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74FB8" w:rsidRPr="00476E10">
              <w:rPr>
                <w:rFonts w:ascii="SylfaenRegular" w:hAnsi="SylfaenRegular" w:cs="SylfaenRegular"/>
                <w:sz w:val="20"/>
                <w:szCs w:val="20"/>
              </w:rPr>
              <w:t>2008.</w:t>
            </w:r>
            <w:r w:rsidR="00C74FB8" w:rsidRPr="00476E10"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74FB8" w:rsidRPr="00476E10">
              <w:rPr>
                <w:rFonts w:ascii="Sylfaen" w:hAnsi="Sylfaen" w:cs="Sylfaen"/>
                <w:sz w:val="20"/>
                <w:szCs w:val="20"/>
              </w:rPr>
              <w:t>სტატიების</w:t>
            </w:r>
            <w:proofErr w:type="spellEnd"/>
            <w:r w:rsidR="00C74FB8" w:rsidRPr="00476E10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="00C74FB8" w:rsidRPr="00476E10">
              <w:rPr>
                <w:rFonts w:ascii="Sylfaen" w:hAnsi="Sylfaen" w:cs="Sylfaen"/>
                <w:sz w:val="20"/>
                <w:szCs w:val="20"/>
              </w:rPr>
              <w:t>კრებული</w:t>
            </w:r>
            <w:proofErr w:type="spellEnd"/>
          </w:p>
        </w:tc>
        <w:tc>
          <w:tcPr>
            <w:tcW w:w="406" w:type="pct"/>
          </w:tcPr>
          <w:p w:rsidR="00B33A1A" w:rsidRPr="00476E10" w:rsidRDefault="00B33A1A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3" w:type="pct"/>
          </w:tcPr>
          <w:p w:rsidR="00B33A1A" w:rsidRPr="00476E10" w:rsidRDefault="00B33A1A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B33A1A" w:rsidRPr="00476E10" w:rsidRDefault="0009755D" w:rsidP="002628F6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76E10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2008</w:t>
            </w:r>
          </w:p>
        </w:tc>
        <w:tc>
          <w:tcPr>
            <w:tcW w:w="513" w:type="pct"/>
            <w:shd w:val="clear" w:color="auto" w:fill="auto"/>
          </w:tcPr>
          <w:p w:rsidR="00B33A1A" w:rsidRPr="00476E10" w:rsidRDefault="00B33A1A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2628F6" w:rsidRPr="0009755D" w:rsidTr="00DB41F6">
        <w:tc>
          <w:tcPr>
            <w:tcW w:w="188" w:type="pct"/>
            <w:shd w:val="clear" w:color="auto" w:fill="auto"/>
            <w:vAlign w:val="center"/>
          </w:tcPr>
          <w:p w:rsidR="002628F6" w:rsidRPr="0009755D" w:rsidRDefault="002628F6" w:rsidP="00B734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689" w:type="pct"/>
          </w:tcPr>
          <w:p w:rsidR="002628F6" w:rsidRPr="004036BD" w:rsidRDefault="002628F6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17" w:type="pct"/>
          </w:tcPr>
          <w:p w:rsidR="002628F6" w:rsidRPr="00FF2DD6" w:rsidRDefault="002628F6" w:rsidP="002628F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</w:tcPr>
          <w:p w:rsidR="002628F6" w:rsidRPr="0009755D" w:rsidRDefault="002628F6" w:rsidP="00B734C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06" w:type="pct"/>
          </w:tcPr>
          <w:p w:rsidR="002628F6" w:rsidRPr="004036BD" w:rsidRDefault="002628F6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3" w:type="pct"/>
          </w:tcPr>
          <w:p w:rsidR="002628F6" w:rsidRPr="004036BD" w:rsidRDefault="002628F6" w:rsidP="00B734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2628F6" w:rsidRPr="002628F6" w:rsidRDefault="002628F6" w:rsidP="002628F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513" w:type="pct"/>
            <w:shd w:val="clear" w:color="auto" w:fill="auto"/>
          </w:tcPr>
          <w:p w:rsidR="002628F6" w:rsidRPr="00FF2DD6" w:rsidRDefault="002628F6" w:rsidP="00B734C0">
            <w:pPr>
              <w:spacing w:after="0" w:line="240" w:lineRule="auto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7700EE" w:rsidRPr="00EF43C2" w:rsidRDefault="007700EE" w:rsidP="004174DE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700EE" w:rsidRPr="00EF43C2" w:rsidRDefault="00153278" w:rsidP="00940977">
      <w:pPr>
        <w:pStyle w:val="ListParagraph"/>
        <w:numPr>
          <w:ilvl w:val="2"/>
          <w:numId w:val="2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სხვა სამეცნიერო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011"/>
        <w:gridCol w:w="3967"/>
        <w:gridCol w:w="3091"/>
        <w:gridCol w:w="969"/>
        <w:gridCol w:w="1351"/>
        <w:gridCol w:w="1159"/>
        <w:gridCol w:w="1497"/>
      </w:tblGrid>
      <w:tr w:rsidR="00153278" w:rsidRPr="004036BD" w:rsidTr="00EB1C3A">
        <w:tc>
          <w:tcPr>
            <w:tcW w:w="188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689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359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3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9742B1" w:rsidRPr="004036BD" w:rsidTr="00EB1C3A">
        <w:tc>
          <w:tcPr>
            <w:tcW w:w="188" w:type="pct"/>
            <w:shd w:val="clear" w:color="auto" w:fill="auto"/>
            <w:vAlign w:val="center"/>
          </w:tcPr>
          <w:p w:rsidR="009742B1" w:rsidRPr="00451B25" w:rsidRDefault="009742B1" w:rsidP="009742B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689" w:type="pct"/>
          </w:tcPr>
          <w:p w:rsidR="009742B1" w:rsidRPr="009742B1" w:rsidRDefault="009742B1" w:rsidP="009742B1">
            <w:pPr>
              <w:rPr>
                <w:sz w:val="20"/>
                <w:szCs w:val="20"/>
              </w:rPr>
            </w:pP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ბრეგვაძე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r w:rsidRPr="009742B1">
              <w:rPr>
                <w:rFonts w:ascii="Sylfaen" w:hAnsi="Sylfaen" w:cs="Sylfaen"/>
                <w:sz w:val="20"/>
                <w:szCs w:val="20"/>
              </w:rPr>
              <w:t>ა</w:t>
            </w:r>
            <w:r w:rsidRPr="009742B1">
              <w:rPr>
                <w:sz w:val="20"/>
                <w:szCs w:val="20"/>
              </w:rPr>
              <w:t xml:space="preserve">.,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არქანია</w:t>
            </w:r>
            <w:r w:rsidRPr="009742B1">
              <w:rPr>
                <w:sz w:val="20"/>
                <w:szCs w:val="20"/>
              </w:rPr>
              <w:t>.</w:t>
            </w:r>
            <w:r w:rsidRPr="009742B1">
              <w:rPr>
                <w:rFonts w:ascii="Sylfaen" w:hAnsi="Sylfaen" w:cs="Sylfaen"/>
                <w:sz w:val="20"/>
                <w:szCs w:val="20"/>
              </w:rPr>
              <w:t>ზ</w:t>
            </w:r>
            <w:proofErr w:type="spellEnd"/>
            <w:r w:rsidRPr="009742B1">
              <w:rPr>
                <w:sz w:val="20"/>
                <w:szCs w:val="20"/>
              </w:rPr>
              <w:t xml:space="preserve">.,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ხარბედია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r w:rsidRPr="009742B1">
              <w:rPr>
                <w:rFonts w:ascii="Sylfaen" w:hAnsi="Sylfaen" w:cs="Sylfaen"/>
                <w:sz w:val="20"/>
                <w:szCs w:val="20"/>
              </w:rPr>
              <w:t>ლ</w:t>
            </w:r>
            <w:r w:rsidRPr="009742B1">
              <w:rPr>
                <w:sz w:val="20"/>
                <w:szCs w:val="20"/>
              </w:rPr>
              <w:t xml:space="preserve">.,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თოფურია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r w:rsidRPr="009742B1">
              <w:rPr>
                <w:rFonts w:ascii="Sylfaen" w:hAnsi="Sylfaen" w:cs="Sylfaen"/>
                <w:sz w:val="20"/>
                <w:szCs w:val="20"/>
              </w:rPr>
              <w:t>დ</w:t>
            </w:r>
            <w:r w:rsidRPr="009742B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1359" w:type="pct"/>
          </w:tcPr>
          <w:p w:rsidR="009742B1" w:rsidRPr="009742B1" w:rsidRDefault="009742B1" w:rsidP="009742B1">
            <w:pPr>
              <w:rPr>
                <w:sz w:val="20"/>
                <w:szCs w:val="20"/>
              </w:rPr>
            </w:pP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ნავთობის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დაღვრის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რისკების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ნავსადგურის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შემოსასვლელ</w:t>
            </w:r>
            <w:proofErr w:type="spellEnd"/>
            <w:r w:rsidRPr="009742B1">
              <w:rPr>
                <w:sz w:val="20"/>
                <w:szCs w:val="20"/>
              </w:rPr>
              <w:t xml:space="preserve"> </w:t>
            </w:r>
            <w:proofErr w:type="spellStart"/>
            <w:r w:rsidRPr="009742B1">
              <w:rPr>
                <w:rFonts w:ascii="Sylfaen" w:hAnsi="Sylfaen" w:cs="Sylfaen"/>
                <w:sz w:val="20"/>
                <w:szCs w:val="20"/>
              </w:rPr>
              <w:t>არხში</w:t>
            </w:r>
            <w:proofErr w:type="spellEnd"/>
            <w:r w:rsidRPr="009742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59" w:type="pct"/>
          </w:tcPr>
          <w:p w:rsidR="009742B1" w:rsidRPr="009742B1" w:rsidRDefault="009742B1" w:rsidP="009742B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742B1">
              <w:rPr>
                <w:rFonts w:ascii="Sylfaen" w:hAnsi="Sylfaen"/>
                <w:sz w:val="20"/>
                <w:szCs w:val="20"/>
              </w:rPr>
              <w:t>V</w:t>
            </w: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ქართულ-პოლონური საერთაშორისო სამეცნიერო-ტექნიკური კონფერენციის „სატრანსპორტო ხიდი ევროპა-აზია“</w:t>
            </w:r>
            <w:r w:rsidRPr="009742B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>სამეცნიერო შრომები</w:t>
            </w:r>
          </w:p>
        </w:tc>
        <w:tc>
          <w:tcPr>
            <w:tcW w:w="332" w:type="pct"/>
          </w:tcPr>
          <w:p w:rsidR="009742B1" w:rsidRPr="004036BD" w:rsidRDefault="009742B1" w:rsidP="009742B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9742B1" w:rsidRPr="004036BD" w:rsidRDefault="009742B1" w:rsidP="009742B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9742B1" w:rsidRPr="004036BD" w:rsidRDefault="009742B1" w:rsidP="009742B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  <w:tc>
          <w:tcPr>
            <w:tcW w:w="513" w:type="pct"/>
            <w:shd w:val="clear" w:color="auto" w:fill="auto"/>
          </w:tcPr>
          <w:p w:rsidR="009742B1" w:rsidRPr="004036BD" w:rsidRDefault="009742B1" w:rsidP="009742B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24-29</w:t>
            </w:r>
          </w:p>
        </w:tc>
      </w:tr>
      <w:tr w:rsidR="00153278" w:rsidRPr="004036BD" w:rsidTr="00EB1C3A">
        <w:tc>
          <w:tcPr>
            <w:tcW w:w="188" w:type="pct"/>
            <w:shd w:val="clear" w:color="auto" w:fill="auto"/>
            <w:vAlign w:val="center"/>
          </w:tcPr>
          <w:p w:rsidR="00153278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689" w:type="pct"/>
          </w:tcPr>
          <w:p w:rsidR="00153278" w:rsidRPr="009742B1" w:rsidRDefault="009742B1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>გოგიაშვილი ფ.,</w:t>
            </w:r>
            <w:r w:rsidRPr="009742B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>ბრეგვაძე ა.,</w:t>
            </w:r>
            <w:r w:rsidRPr="009742B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>ჩხარტიშვილი ზ.</w:t>
            </w:r>
          </w:p>
        </w:tc>
        <w:tc>
          <w:tcPr>
            <w:tcW w:w="1359" w:type="pct"/>
          </w:tcPr>
          <w:p w:rsidR="00153278" w:rsidRPr="009742B1" w:rsidRDefault="009742B1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>ლოგისტიკური მიდგომების გამოყენება ახალი სატვირთო ტერმინალების მდებარეობის განსაზღვრისათვის შავი ზღვის ფოთის აკვატორიაში</w:t>
            </w:r>
          </w:p>
        </w:tc>
        <w:tc>
          <w:tcPr>
            <w:tcW w:w="1059" w:type="pct"/>
          </w:tcPr>
          <w:p w:rsidR="00153278" w:rsidRPr="004036BD" w:rsidRDefault="009742B1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742B1">
              <w:rPr>
                <w:rFonts w:ascii="Sylfaen" w:hAnsi="Sylfaen"/>
                <w:sz w:val="20"/>
                <w:szCs w:val="20"/>
              </w:rPr>
              <w:t>V</w:t>
            </w: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ქართულ-პოლონური საერთაშორისო სამეცნიერო-ტექნიკური კონფერენციის „სატრანსპორტო ხიდი ევროპა-აზია“</w:t>
            </w:r>
            <w:r w:rsidRPr="009742B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742B1">
              <w:rPr>
                <w:rFonts w:ascii="Sylfaen" w:hAnsi="Sylfaen"/>
                <w:sz w:val="20"/>
                <w:szCs w:val="20"/>
                <w:lang w:val="ka-GE"/>
              </w:rPr>
              <w:t>სამეცნიერო შრომები</w:t>
            </w:r>
          </w:p>
        </w:tc>
        <w:tc>
          <w:tcPr>
            <w:tcW w:w="332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153278" w:rsidRPr="009742B1" w:rsidRDefault="009742B1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513" w:type="pct"/>
            <w:shd w:val="clear" w:color="auto" w:fill="auto"/>
          </w:tcPr>
          <w:p w:rsidR="00153278" w:rsidRPr="004036BD" w:rsidRDefault="009742B1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35-42</w:t>
            </w:r>
          </w:p>
        </w:tc>
      </w:tr>
    </w:tbl>
    <w:p w:rsidR="007700EE" w:rsidRPr="00F94A6C" w:rsidRDefault="007700EE" w:rsidP="004174DE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5E4C5A" w:rsidRPr="00EF43C2" w:rsidRDefault="005E4C5A" w:rsidP="00940977">
      <w:pPr>
        <w:pStyle w:val="ListParagraph"/>
        <w:numPr>
          <w:ilvl w:val="2"/>
          <w:numId w:val="2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ნამუშევრების წარდგენა/გამოფენა, მოდელების შექმნა/ჩვენება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527"/>
        <w:gridCol w:w="4451"/>
        <w:gridCol w:w="3091"/>
        <w:gridCol w:w="969"/>
        <w:gridCol w:w="1351"/>
        <w:gridCol w:w="1159"/>
        <w:gridCol w:w="1500"/>
      </w:tblGrid>
      <w:tr w:rsidR="00153278" w:rsidRPr="004036BD" w:rsidTr="003660CF">
        <w:tc>
          <w:tcPr>
            <w:tcW w:w="187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5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</w:tcPr>
          <w:p w:rsidR="00153278" w:rsidRPr="004036BD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153278" w:rsidRPr="004036BD" w:rsidTr="003660CF">
        <w:tc>
          <w:tcPr>
            <w:tcW w:w="187" w:type="pct"/>
            <w:shd w:val="clear" w:color="auto" w:fill="auto"/>
            <w:vAlign w:val="center"/>
          </w:tcPr>
          <w:p w:rsidR="00153278" w:rsidRPr="00451B25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53278" w:rsidRPr="004036BD" w:rsidTr="003660CF">
        <w:tc>
          <w:tcPr>
            <w:tcW w:w="187" w:type="pct"/>
            <w:shd w:val="clear" w:color="auto" w:fill="auto"/>
            <w:vAlign w:val="center"/>
          </w:tcPr>
          <w:p w:rsidR="00153278" w:rsidRDefault="0015327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153278" w:rsidRPr="004036BD" w:rsidRDefault="00153278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302549" w:rsidRPr="00EF43C2" w:rsidRDefault="00302549" w:rsidP="004174DE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2EAA" w:rsidRPr="00EF43C2" w:rsidRDefault="005B2EAA" w:rsidP="00940977">
      <w:pPr>
        <w:pStyle w:val="ListParagraph"/>
        <w:numPr>
          <w:ilvl w:val="1"/>
          <w:numId w:val="22"/>
        </w:numPr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9352"/>
        <w:gridCol w:w="4693"/>
      </w:tblGrid>
      <w:tr w:rsidR="00940977" w:rsidRPr="004036BD" w:rsidTr="003660CF">
        <w:tc>
          <w:tcPr>
            <w:tcW w:w="188" w:type="pct"/>
            <w:shd w:val="clear" w:color="auto" w:fill="DBE5F1"/>
          </w:tcPr>
          <w:p w:rsidR="00940977" w:rsidRPr="004036BD" w:rsidRDefault="0094097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940977" w:rsidRPr="004036BD" w:rsidRDefault="0094097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940977" w:rsidRPr="004036BD" w:rsidRDefault="0094097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940977" w:rsidRPr="004036BD" w:rsidTr="003660CF">
        <w:tc>
          <w:tcPr>
            <w:tcW w:w="188" w:type="pct"/>
            <w:shd w:val="clear" w:color="auto" w:fill="auto"/>
            <w:vAlign w:val="center"/>
          </w:tcPr>
          <w:p w:rsidR="00940977" w:rsidRPr="004036BD" w:rsidRDefault="0094097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940977" w:rsidRPr="004036BD" w:rsidRDefault="0094097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940977" w:rsidRPr="004036BD" w:rsidRDefault="0094097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940977" w:rsidRPr="004036BD" w:rsidTr="003660CF">
        <w:tc>
          <w:tcPr>
            <w:tcW w:w="188" w:type="pct"/>
            <w:shd w:val="clear" w:color="auto" w:fill="auto"/>
            <w:vAlign w:val="center"/>
          </w:tcPr>
          <w:p w:rsidR="00940977" w:rsidRPr="004036BD" w:rsidRDefault="0094097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940977" w:rsidRPr="004036BD" w:rsidRDefault="0094097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940977" w:rsidRPr="004036BD" w:rsidRDefault="0094097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940977" w:rsidRDefault="00940977" w:rsidP="00940977">
      <w:pPr>
        <w:pStyle w:val="ListParagraph"/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</w:p>
    <w:p w:rsidR="005B2EAA" w:rsidRPr="00EF43C2" w:rsidRDefault="005B2EAA" w:rsidP="00940977">
      <w:pPr>
        <w:pStyle w:val="ListParagraph"/>
        <w:numPr>
          <w:ilvl w:val="1"/>
          <w:numId w:val="22"/>
        </w:numPr>
        <w:spacing w:after="0" w:line="360" w:lineRule="auto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9352"/>
        <w:gridCol w:w="4693"/>
      </w:tblGrid>
      <w:tr w:rsidR="00192638" w:rsidRPr="004036BD" w:rsidTr="004036BD">
        <w:tc>
          <w:tcPr>
            <w:tcW w:w="188" w:type="pct"/>
            <w:shd w:val="clear" w:color="auto" w:fill="DBE5F1"/>
          </w:tcPr>
          <w:p w:rsidR="005B2EAA" w:rsidRPr="004036BD" w:rsidRDefault="005B2EA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5B2EAA" w:rsidRPr="004036BD" w:rsidRDefault="005B2EA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5B2EAA" w:rsidRPr="004036BD" w:rsidRDefault="005B2EA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940977" w:rsidRPr="004036BD" w:rsidTr="004036BD">
        <w:tc>
          <w:tcPr>
            <w:tcW w:w="188" w:type="pct"/>
            <w:shd w:val="clear" w:color="auto" w:fill="auto"/>
            <w:vAlign w:val="center"/>
          </w:tcPr>
          <w:p w:rsidR="00940977" w:rsidRPr="004036BD" w:rsidRDefault="0094097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940977" w:rsidRPr="004036BD" w:rsidRDefault="0094097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940977" w:rsidRPr="004036BD" w:rsidRDefault="0094097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940977" w:rsidRPr="004036BD" w:rsidTr="004036BD">
        <w:tc>
          <w:tcPr>
            <w:tcW w:w="188" w:type="pct"/>
            <w:shd w:val="clear" w:color="auto" w:fill="auto"/>
            <w:vAlign w:val="center"/>
          </w:tcPr>
          <w:p w:rsidR="00940977" w:rsidRPr="004036BD" w:rsidRDefault="0094097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940977" w:rsidRPr="004036BD" w:rsidRDefault="0094097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940977" w:rsidRPr="004036BD" w:rsidRDefault="0094097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19254C" w:rsidRPr="00F94A6C" w:rsidRDefault="0019254C" w:rsidP="004174DE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7F200A" w:rsidRPr="00EF43C2" w:rsidRDefault="00031BB1" w:rsidP="001A541C">
      <w:pPr>
        <w:pStyle w:val="ListParagraph"/>
        <w:numPr>
          <w:ilvl w:val="0"/>
          <w:numId w:val="25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საგანმანათლებლო პროგრამის ფარგლებში </w:t>
      </w:r>
      <w:r w:rsidR="007F200A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საგრანტო</w:t>
      </w:r>
      <w:r w:rsidR="007F200A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F200A"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პროექტებში</w:t>
      </w:r>
      <w:r w:rsidR="007F200A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F200A"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4831F7" w:rsidRPr="00F94A6C" w:rsidRDefault="004831F7" w:rsidP="001A541C">
      <w:pPr>
        <w:spacing w:after="0"/>
        <w:ind w:left="-7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7700EE" w:rsidRPr="00EF43C2" w:rsidRDefault="00302549" w:rsidP="001A541C">
      <w:pPr>
        <w:pStyle w:val="ListParagraph"/>
        <w:numPr>
          <w:ilvl w:val="1"/>
          <w:numId w:val="25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დონორი ორგანიზაციების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497"/>
        <w:gridCol w:w="4036"/>
        <w:gridCol w:w="6344"/>
        <w:gridCol w:w="2098"/>
      </w:tblGrid>
      <w:tr w:rsidR="00B366B7" w:rsidRPr="004036BD" w:rsidTr="00B366B7">
        <w:tc>
          <w:tcPr>
            <w:tcW w:w="189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B366B7" w:rsidRPr="004036BD" w:rsidTr="00B366B7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366B7" w:rsidRPr="004036BD" w:rsidTr="00B366B7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6311DE" w:rsidRDefault="006311DE" w:rsidP="00B366B7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B366B7" w:rsidRPr="00EF43C2" w:rsidRDefault="00B366B7" w:rsidP="001A541C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საერთაშორისო </w:t>
      </w:r>
      <w:r>
        <w:rPr>
          <w:rFonts w:ascii="Sylfaen" w:hAnsi="Sylfaen" w:cs="Sylfaen"/>
          <w:bCs/>
          <w:sz w:val="20"/>
          <w:szCs w:val="20"/>
          <w:lang w:val="ka-GE"/>
        </w:rPr>
        <w:t>დონორ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ორგანიზაციებ</w:t>
      </w:r>
      <w:r>
        <w:rPr>
          <w:rFonts w:ascii="Sylfaen" w:hAnsi="Sylfaen" w:cs="Sylfaen"/>
          <w:bCs/>
          <w:sz w:val="20"/>
          <w:szCs w:val="20"/>
          <w:lang w:val="ka-GE"/>
        </w:rPr>
        <w:t>ში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497"/>
        <w:gridCol w:w="4036"/>
        <w:gridCol w:w="6344"/>
        <w:gridCol w:w="2098"/>
      </w:tblGrid>
      <w:tr w:rsidR="00B366B7" w:rsidRPr="004036BD" w:rsidTr="00B366B7">
        <w:tc>
          <w:tcPr>
            <w:tcW w:w="189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B366B7" w:rsidRPr="004036BD" w:rsidTr="00B366B7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366B7" w:rsidRPr="004036BD" w:rsidTr="00B366B7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B366B7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B366B7" w:rsidRPr="00F94A6C" w:rsidRDefault="00B366B7" w:rsidP="00B366B7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302549" w:rsidRPr="00EF43C2" w:rsidRDefault="00EF43C2" w:rsidP="001A541C">
      <w:pPr>
        <w:pStyle w:val="ListParagraph"/>
        <w:numPr>
          <w:ilvl w:val="1"/>
          <w:numId w:val="25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შოთა რუსთაველის </w:t>
      </w:r>
      <w:r w:rsidR="00302549"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სამცნიერო ფონდის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29"/>
        <w:gridCol w:w="4000"/>
        <w:gridCol w:w="6310"/>
        <w:gridCol w:w="2381"/>
      </w:tblGrid>
      <w:tr w:rsidR="00B366B7" w:rsidRPr="004036BD" w:rsidTr="001C58E1">
        <w:tc>
          <w:tcPr>
            <w:tcW w:w="178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488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66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55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813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B366B7" w:rsidRPr="004036BD" w:rsidTr="001C58E1">
        <w:tc>
          <w:tcPr>
            <w:tcW w:w="178" w:type="pct"/>
            <w:shd w:val="clear" w:color="auto" w:fill="auto"/>
            <w:vAlign w:val="center"/>
          </w:tcPr>
          <w:p w:rsidR="00B366B7" w:rsidRPr="002638B8" w:rsidRDefault="002638B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366B7" w:rsidRPr="002638B8" w:rsidRDefault="00E744BF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2012-2014</w:t>
            </w:r>
            <w:r w:rsidRPr="002638B8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  </w:t>
            </w:r>
          </w:p>
        </w:tc>
        <w:tc>
          <w:tcPr>
            <w:tcW w:w="1366" w:type="pct"/>
          </w:tcPr>
          <w:p w:rsidR="00B366B7" w:rsidRPr="002638B8" w:rsidRDefault="00E744BF" w:rsidP="00E744BF">
            <w:pPr>
              <w:spacing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შოთა რუსთაველის ეროვნული სამეცნიერო ფონდი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744BF" w:rsidRPr="002638B8" w:rsidRDefault="00C654C6" w:rsidP="00E744BF">
            <w:pPr>
              <w:spacing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  <w:r w:rsidRPr="002638B8">
              <w:rPr>
                <w:rFonts w:ascii="Sylfaen" w:hAnsi="Sylfaen" w:cs="Sylfaen"/>
                <w:sz w:val="20"/>
                <w:szCs w:val="20"/>
                <w:lang w:val="ka-GE"/>
              </w:rPr>
              <w:t>10/15</w:t>
            </w:r>
            <w:r w:rsidR="000720B1">
              <w:rPr>
                <w:rFonts w:ascii="Sylfaen" w:hAnsi="Sylfaen" w:cs="Sylfaen"/>
                <w:sz w:val="20"/>
                <w:szCs w:val="20"/>
              </w:rPr>
              <w:t xml:space="preserve">  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ჰიდროსაინჟინრო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გარემოსდაცვითი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მათი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გადაჭრის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გზები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ქ</w:t>
            </w:r>
            <w:r w:rsidR="00E744BF" w:rsidRPr="002638B8">
              <w:rPr>
                <w:sz w:val="20"/>
                <w:szCs w:val="20"/>
              </w:rPr>
              <w:t>.</w:t>
            </w:r>
            <w:r w:rsidR="00E744BF" w:rsidRPr="002638B8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შავიზღვისპირა</w:t>
            </w:r>
            <w:proofErr w:type="spellEnd"/>
            <w:r w:rsidR="00E744BF" w:rsidRPr="002638B8">
              <w:rPr>
                <w:sz w:val="20"/>
                <w:szCs w:val="20"/>
              </w:rPr>
              <w:t xml:space="preserve"> </w:t>
            </w:r>
            <w:proofErr w:type="spellStart"/>
            <w:r w:rsidR="00E744BF" w:rsidRPr="002638B8">
              <w:rPr>
                <w:rFonts w:ascii="Sylfaen" w:hAnsi="Sylfaen" w:cs="Sylfaen"/>
                <w:sz w:val="20"/>
                <w:szCs w:val="20"/>
              </w:rPr>
              <w:t>რეგიონში</w:t>
            </w:r>
            <w:proofErr w:type="spellEnd"/>
          </w:p>
          <w:p w:rsidR="00B366B7" w:rsidRPr="002638B8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B366B7" w:rsidRPr="002638B8" w:rsidRDefault="00E744BF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პროგრამისტი</w:t>
            </w:r>
          </w:p>
        </w:tc>
      </w:tr>
      <w:tr w:rsidR="001C58E1" w:rsidRPr="004036BD" w:rsidTr="001C58E1">
        <w:tc>
          <w:tcPr>
            <w:tcW w:w="178" w:type="pct"/>
            <w:shd w:val="clear" w:color="auto" w:fill="auto"/>
            <w:vAlign w:val="center"/>
          </w:tcPr>
          <w:p w:rsidR="001C58E1" w:rsidRPr="002638B8" w:rsidRDefault="002638B8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1C58E1" w:rsidRPr="002638B8" w:rsidRDefault="00C654C6" w:rsidP="004F15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2015-2017</w:t>
            </w:r>
          </w:p>
        </w:tc>
        <w:tc>
          <w:tcPr>
            <w:tcW w:w="1366" w:type="pct"/>
          </w:tcPr>
          <w:p w:rsidR="001C58E1" w:rsidRPr="002638B8" w:rsidRDefault="001C58E1" w:rsidP="004F1570">
            <w:pPr>
              <w:spacing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შოთა რუსთაველის ეროვნული სამეცნიერო ფონდი</w:t>
            </w:r>
          </w:p>
          <w:p w:rsidR="001C58E1" w:rsidRPr="002638B8" w:rsidRDefault="001C58E1" w:rsidP="004F15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1C58E1" w:rsidRPr="002638B8" w:rsidRDefault="001C58E1" w:rsidP="004F15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bCs/>
                <w:sz w:val="20"/>
                <w:szCs w:val="20"/>
                <w:lang w:val="ka-GE" w:eastAsia="ru-RU"/>
              </w:rPr>
              <w:t xml:space="preserve"> AR/22/3-109/14. </w:t>
            </w:r>
            <w:r w:rsidR="000720B1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 xml:space="preserve">   </w:t>
            </w:r>
            <w:r w:rsidRPr="002638B8">
              <w:rPr>
                <w:rFonts w:ascii="Sylfaen" w:hAnsi="Sylfaen" w:cs="Sylfaen"/>
                <w:bCs/>
                <w:sz w:val="20"/>
                <w:szCs w:val="20"/>
                <w:lang w:val="ka-GE" w:eastAsia="ru-RU"/>
              </w:rPr>
              <w:t>„გეომორფოლოგიური პროცესების სტაბილიზაციის ღონისძიებები მდინარეების რიონისა და ენგურის შესართავ აკვატორიებში და მათი გაანგარიშების ჰიდროდინამიკური მეთოდები“.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C58E1" w:rsidRPr="002638B8" w:rsidRDefault="001C58E1" w:rsidP="004F15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638B8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პროგრამისტი</w:t>
            </w:r>
          </w:p>
        </w:tc>
      </w:tr>
    </w:tbl>
    <w:p w:rsidR="006311DE" w:rsidRDefault="006311DE" w:rsidP="004174DE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B366B7" w:rsidRPr="00EF43C2" w:rsidRDefault="00B366B7" w:rsidP="001A541C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შოთა რუსთაველის </w:t>
      </w:r>
      <w:r>
        <w:rPr>
          <w:rFonts w:ascii="Sylfaen" w:hAnsi="Sylfaen" w:cs="Sylfaen"/>
          <w:bCs/>
          <w:sz w:val="20"/>
          <w:szCs w:val="20"/>
          <w:lang w:val="ka-GE"/>
        </w:rPr>
        <w:t>ეროვნულ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სამცნიერო ფონდ</w:t>
      </w:r>
      <w:r>
        <w:rPr>
          <w:rFonts w:ascii="Sylfaen" w:hAnsi="Sylfaen" w:cs="Sylfaen"/>
          <w:bCs/>
          <w:sz w:val="20"/>
          <w:szCs w:val="20"/>
          <w:lang w:val="ka-GE"/>
        </w:rPr>
        <w:t>შ</w:t>
      </w:r>
      <w:r w:rsidR="004D03D9">
        <w:rPr>
          <w:rFonts w:ascii="Sylfaen" w:hAnsi="Sylfaen" w:cs="Sylfaen"/>
          <w:bCs/>
          <w:sz w:val="20"/>
          <w:szCs w:val="20"/>
          <w:lang w:val="ka-GE"/>
        </w:rPr>
        <w:t>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79"/>
        <w:gridCol w:w="4032"/>
        <w:gridCol w:w="6340"/>
        <w:gridCol w:w="2258"/>
      </w:tblGrid>
      <w:tr w:rsidR="00B366B7" w:rsidRPr="004036BD" w:rsidTr="00FC409B">
        <w:tc>
          <w:tcPr>
            <w:tcW w:w="182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05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77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65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72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142CFD" w:rsidRPr="004036BD" w:rsidTr="00FC409B">
        <w:tc>
          <w:tcPr>
            <w:tcW w:w="182" w:type="pct"/>
            <w:shd w:val="clear" w:color="auto" w:fill="auto"/>
            <w:vAlign w:val="center"/>
          </w:tcPr>
          <w:p w:rsidR="00142CFD" w:rsidRPr="004036BD" w:rsidRDefault="00142CFD" w:rsidP="00142CF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142CFD" w:rsidRPr="006858BB" w:rsidRDefault="00FC409B" w:rsidP="0014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77" w:type="pct"/>
          </w:tcPr>
          <w:p w:rsidR="00142CFD" w:rsidRPr="006858BB" w:rsidRDefault="00142CFD" w:rsidP="00142CFD">
            <w:pPr>
              <w:rPr>
                <w:sz w:val="20"/>
                <w:szCs w:val="20"/>
              </w:rPr>
            </w:pP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შოთა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რუსთაველის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სამცნიერო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2165" w:type="pct"/>
            <w:shd w:val="clear" w:color="auto" w:fill="auto"/>
          </w:tcPr>
          <w:p w:rsidR="00142CFD" w:rsidRPr="006858BB" w:rsidRDefault="00142CFD" w:rsidP="00142CFD">
            <w:pPr>
              <w:rPr>
                <w:sz w:val="20"/>
                <w:szCs w:val="20"/>
              </w:rPr>
            </w:pP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ქალაქ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Pr="006858BB">
              <w:rPr>
                <w:sz w:val="20"/>
                <w:szCs w:val="20"/>
              </w:rPr>
              <w:t xml:space="preserve"> 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შავიზღვისპირა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რეგიონში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ეროზიული</w:t>
            </w:r>
            <w:proofErr w:type="spellEnd"/>
            <w:r w:rsidRPr="006858BB">
              <w:rPr>
                <w:sz w:val="20"/>
                <w:szCs w:val="20"/>
              </w:rPr>
              <w:t xml:space="preserve"> </w:t>
            </w:r>
            <w:proofErr w:type="spellStart"/>
            <w:r w:rsidRPr="006858BB">
              <w:rPr>
                <w:rFonts w:ascii="Sylfaen" w:hAnsi="Sylfaen" w:cs="Sylfaen"/>
                <w:sz w:val="20"/>
                <w:szCs w:val="20"/>
              </w:rPr>
              <w:t>პროცესების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2B51">
              <w:rPr>
                <w:rFonts w:ascii="Sylfaen" w:hAnsi="Sylfaen"/>
                <w:sz w:val="20"/>
                <w:szCs w:val="20"/>
                <w:lang w:val="ka-GE"/>
              </w:rPr>
              <w:t>გამომწვევი მიზეზების გამოკვლევა და მათი აღმოფხვრის გზები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42CFD" w:rsidRPr="004036BD" w:rsidRDefault="00142CFD" w:rsidP="00142C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პროგრამისტი</w:t>
            </w:r>
          </w:p>
        </w:tc>
      </w:tr>
      <w:tr w:rsidR="00FC409B" w:rsidRPr="004036BD" w:rsidTr="00FC409B">
        <w:tc>
          <w:tcPr>
            <w:tcW w:w="182" w:type="pct"/>
            <w:shd w:val="clear" w:color="auto" w:fill="auto"/>
            <w:vAlign w:val="center"/>
          </w:tcPr>
          <w:p w:rsidR="00FC409B" w:rsidRPr="004036BD" w:rsidRDefault="00FC409B" w:rsidP="00FC409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FC409B" w:rsidRPr="004B6322" w:rsidRDefault="00FC409B" w:rsidP="00FC409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6322"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1377" w:type="pct"/>
          </w:tcPr>
          <w:p w:rsidR="00FC409B" w:rsidRPr="004B6322" w:rsidRDefault="00FC409B" w:rsidP="00FC409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შოთა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რუსთაველის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სამცნიერო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2165" w:type="pct"/>
            <w:shd w:val="clear" w:color="auto" w:fill="auto"/>
            <w:vAlign w:val="center"/>
          </w:tcPr>
          <w:p w:rsidR="00FC409B" w:rsidRPr="004B6322" w:rsidRDefault="00FC409B" w:rsidP="00FC409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632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FR-18-4468. დინებებზე ტალღურ მოძრაობათა კორექტირებული თეორია და მისი გამოყენების პერსპექტივები  ქალაქ ფოთის შავი ზღვისპირა  რეგიონში</w:t>
            </w:r>
            <w:r w:rsidRPr="004B632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</w:p>
          <w:p w:rsidR="00FC409B" w:rsidRPr="004B6322" w:rsidRDefault="00FC409B" w:rsidP="00FC409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72" w:type="pct"/>
            <w:shd w:val="clear" w:color="auto" w:fill="auto"/>
          </w:tcPr>
          <w:p w:rsidR="00FC409B" w:rsidRDefault="00FC409B" w:rsidP="00FC409B">
            <w:r w:rsidRPr="004C5F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პროგრამისტი</w:t>
            </w:r>
          </w:p>
        </w:tc>
      </w:tr>
      <w:tr w:rsidR="00FC409B" w:rsidRPr="004036BD" w:rsidTr="00FC409B">
        <w:tc>
          <w:tcPr>
            <w:tcW w:w="182" w:type="pct"/>
            <w:shd w:val="clear" w:color="auto" w:fill="auto"/>
            <w:vAlign w:val="center"/>
          </w:tcPr>
          <w:p w:rsidR="00FC409B" w:rsidRPr="004036BD" w:rsidRDefault="00FC409B" w:rsidP="00FC409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FC409B" w:rsidRPr="004B6322" w:rsidRDefault="00FC409B" w:rsidP="00FC409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6322"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1377" w:type="pct"/>
          </w:tcPr>
          <w:p w:rsidR="00FC409B" w:rsidRPr="004B6322" w:rsidRDefault="00FC409B" w:rsidP="00FC409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შოთა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რუსთაველის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სამცნიერო</w:t>
            </w:r>
            <w:proofErr w:type="spellEnd"/>
            <w:r w:rsidRPr="004B6322">
              <w:rPr>
                <w:sz w:val="20"/>
                <w:szCs w:val="20"/>
              </w:rPr>
              <w:t xml:space="preserve"> </w:t>
            </w:r>
            <w:proofErr w:type="spellStart"/>
            <w:r w:rsidRPr="004B6322">
              <w:rPr>
                <w:rFonts w:ascii="Sylfaen" w:hAnsi="Sylfaen" w:cs="Sylfaen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2165" w:type="pct"/>
            <w:shd w:val="clear" w:color="auto" w:fill="auto"/>
            <w:vAlign w:val="center"/>
          </w:tcPr>
          <w:p w:rsidR="00FC409B" w:rsidRPr="004B6322" w:rsidRDefault="00FC409B" w:rsidP="00FC409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632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AR-19-448.</w:t>
            </w:r>
            <w:r w:rsidRPr="004B632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4B632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გეომორფოლოგიური და ჰიდროსაინჟინრო პრობლემების გადაჭრის გზები საქართველოს შავიზღვისპირა რეგიონებში ინოვაციური ტექნოლოგიების გამოყენებით</w:t>
            </w:r>
            <w:r w:rsidRPr="004B632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shd w:val="clear" w:color="auto" w:fill="auto"/>
          </w:tcPr>
          <w:p w:rsidR="00FC409B" w:rsidRDefault="00FC409B" w:rsidP="00FC409B">
            <w:r w:rsidRPr="004C5F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პროგრამისტი</w:t>
            </w:r>
          </w:p>
        </w:tc>
      </w:tr>
    </w:tbl>
    <w:p w:rsidR="00B366B7" w:rsidRPr="00EF43C2" w:rsidRDefault="00B366B7" w:rsidP="001A541C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302549" w:rsidRPr="00EF43C2" w:rsidRDefault="00302549" w:rsidP="001A541C">
      <w:pPr>
        <w:pStyle w:val="ListParagraph"/>
        <w:numPr>
          <w:ilvl w:val="1"/>
          <w:numId w:val="25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აწსუ-ს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B366B7" w:rsidRPr="004036BD" w:rsidTr="003660CF">
        <w:tc>
          <w:tcPr>
            <w:tcW w:w="189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B366B7" w:rsidRPr="004036BD" w:rsidTr="003660CF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366B7" w:rsidRPr="004036BD" w:rsidTr="003660CF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7F200A" w:rsidRPr="00EF43C2" w:rsidRDefault="007F200A" w:rsidP="004174DE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57CF7" w:rsidRDefault="00857CF7" w:rsidP="001A541C">
      <w:pPr>
        <w:pStyle w:val="ListParagraph"/>
        <w:numPr>
          <w:ilvl w:val="0"/>
          <w:numId w:val="25"/>
        </w:numPr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სასწავლო/შემოქმედებითი პროექტები</w:t>
      </w:r>
    </w:p>
    <w:p w:rsidR="001A541C" w:rsidRPr="00EF43C2" w:rsidRDefault="001A541C" w:rsidP="001A541C">
      <w:pPr>
        <w:pStyle w:val="ListParagraph"/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B366B7" w:rsidRPr="004036BD" w:rsidTr="003660CF">
        <w:tc>
          <w:tcPr>
            <w:tcW w:w="189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B366B7" w:rsidRPr="004036BD" w:rsidTr="003660CF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366B7" w:rsidRPr="004036BD" w:rsidTr="003660CF">
        <w:tc>
          <w:tcPr>
            <w:tcW w:w="189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366B7" w:rsidRPr="004036BD" w:rsidRDefault="00B366B7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FB46D7" w:rsidRPr="00FB46D7" w:rsidRDefault="00FB46D7" w:rsidP="00FB46D7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6AEE" w:rsidRPr="00EF43C2" w:rsidRDefault="00031BB1" w:rsidP="0046244A">
      <w:pPr>
        <w:pStyle w:val="ListParagraph"/>
        <w:numPr>
          <w:ilvl w:val="0"/>
          <w:numId w:val="25"/>
        </w:numPr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საგანმანათლებლო პროგრამის ფარგლებში </w:t>
      </w:r>
      <w:r w:rsidR="00784301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</w:t>
      </w:r>
      <w:r w:rsidR="0078430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84301"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კონფერენციებში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/სიმპოზიუმებში</w:t>
      </w:r>
      <w:r w:rsidR="0078430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84301"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031BB1" w:rsidRPr="00F94A6C" w:rsidRDefault="00031BB1" w:rsidP="00031BB1">
      <w:pPr>
        <w:pStyle w:val="ListParagraph"/>
        <w:rPr>
          <w:rFonts w:ascii="Sylfaen" w:hAnsi="Sylfaen" w:cs="Sylfaen"/>
          <w:b/>
          <w:bCs/>
          <w:sz w:val="8"/>
          <w:szCs w:val="20"/>
          <w:lang w:val="ka-GE"/>
        </w:rPr>
      </w:pPr>
    </w:p>
    <w:p w:rsidR="00031BB1" w:rsidRPr="00EF43C2" w:rsidRDefault="00031BB1" w:rsidP="001A541C">
      <w:pPr>
        <w:pStyle w:val="ListParagraph"/>
        <w:numPr>
          <w:ilvl w:val="1"/>
          <w:numId w:val="25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311"/>
        <w:gridCol w:w="5175"/>
        <w:gridCol w:w="4737"/>
        <w:gridCol w:w="2364"/>
      </w:tblGrid>
      <w:tr w:rsidR="00B366B7" w:rsidRPr="004036BD" w:rsidTr="00BF0879">
        <w:tc>
          <w:tcPr>
            <w:tcW w:w="345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449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1773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23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810" w:type="pct"/>
            <w:shd w:val="clear" w:color="auto" w:fill="DBE5F1"/>
          </w:tcPr>
          <w:p w:rsidR="00B366B7" w:rsidRPr="004036BD" w:rsidRDefault="00B366B7" w:rsidP="00B366B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2D0B84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2D0B84" w:rsidRPr="00C44A95" w:rsidRDefault="002D0B84" w:rsidP="002D0B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C44A95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2D0B84" w:rsidRPr="00C44A95" w:rsidRDefault="00EA53E1" w:rsidP="00FB46D7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C44A95">
              <w:rPr>
                <w:rFonts w:ascii="Sylfaen" w:hAnsi="Sylfaen" w:cs="Calibri"/>
                <w:bCs/>
                <w:sz w:val="20"/>
                <w:szCs w:val="20"/>
              </w:rPr>
              <w:t>2019</w:t>
            </w:r>
          </w:p>
        </w:tc>
        <w:tc>
          <w:tcPr>
            <w:tcW w:w="1773" w:type="pct"/>
            <w:vAlign w:val="center"/>
          </w:tcPr>
          <w:p w:rsidR="002D0B84" w:rsidRPr="00C44A95" w:rsidRDefault="00EA53E1" w:rsidP="00C44A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ka-GE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მექანიკოსთა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კავშირის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X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ყოველწლიური</w:t>
            </w:r>
            <w:proofErr w:type="spellEnd"/>
            <w:r w:rsidR="00C44A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კონფერენცია</w:t>
            </w:r>
            <w:proofErr w:type="spellEnd"/>
          </w:p>
        </w:tc>
        <w:tc>
          <w:tcPr>
            <w:tcW w:w="1623" w:type="pct"/>
          </w:tcPr>
          <w:p w:rsidR="00EA53E1" w:rsidRPr="00C44A95" w:rsidRDefault="00EA53E1" w:rsidP="00EA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ადვექცია</w:t>
            </w:r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Pr="00C44A95">
              <w:rPr>
                <w:rFonts w:ascii="Sylfaen" w:hAnsi="Sylfaen" w:cs="Sylfaen"/>
                <w:sz w:val="20"/>
                <w:szCs w:val="20"/>
              </w:rPr>
              <w:t>დიფუზიის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განტოლების</w:t>
            </w:r>
            <w:proofErr w:type="spellEnd"/>
          </w:p>
          <w:p w:rsidR="00EA53E1" w:rsidRPr="00C44A95" w:rsidRDefault="00EA53E1" w:rsidP="00EA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რიცხვითი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მეთოდების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ამოხსნის</w:t>
            </w:r>
            <w:proofErr w:type="spellEnd"/>
          </w:p>
          <w:p w:rsidR="002D0B84" w:rsidRPr="00C44A95" w:rsidRDefault="00EA53E1" w:rsidP="00EA53E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proofErr w:type="spellEnd"/>
          </w:p>
        </w:tc>
        <w:tc>
          <w:tcPr>
            <w:tcW w:w="810" w:type="pct"/>
          </w:tcPr>
          <w:p w:rsidR="002D0B84" w:rsidRPr="00C44A95" w:rsidRDefault="00EA53E1" w:rsidP="002D0B84">
            <w:pPr>
              <w:spacing w:after="0" w:line="240" w:lineRule="auto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proofErr w:type="spellStart"/>
            <w:r w:rsidRPr="00C44A95">
              <w:rPr>
                <w:rFonts w:ascii="Sylfaen" w:hAnsi="Sylfaen" w:cs="Calibri"/>
                <w:bCs/>
                <w:sz w:val="20"/>
                <w:szCs w:val="20"/>
              </w:rPr>
              <w:t>საქართველო</w:t>
            </w:r>
            <w:proofErr w:type="spellEnd"/>
            <w:r w:rsidRPr="00C44A95">
              <w:rPr>
                <w:rFonts w:ascii="Sylfaen" w:hAnsi="Sylfaen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C44A95">
              <w:rPr>
                <w:rFonts w:ascii="Sylfaen" w:hAnsi="Sylfaen" w:cs="Calibri"/>
                <w:bCs/>
                <w:sz w:val="20"/>
                <w:szCs w:val="20"/>
              </w:rPr>
              <w:t>თელავი</w:t>
            </w:r>
            <w:proofErr w:type="spellEnd"/>
          </w:p>
        </w:tc>
      </w:tr>
      <w:tr w:rsidR="00EA53E1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EA53E1" w:rsidRPr="00C44A95" w:rsidRDefault="008524B7" w:rsidP="002D0B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44A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EA53E1" w:rsidRPr="00C44A95" w:rsidRDefault="008524B7" w:rsidP="00FB46D7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C44A95">
              <w:rPr>
                <w:rFonts w:ascii="Sylfaen" w:hAnsi="Sylfaen" w:cs="Calibri"/>
                <w:bCs/>
                <w:sz w:val="20"/>
                <w:szCs w:val="20"/>
              </w:rPr>
              <w:t>2019</w:t>
            </w:r>
          </w:p>
        </w:tc>
        <w:tc>
          <w:tcPr>
            <w:tcW w:w="1773" w:type="pct"/>
            <w:vAlign w:val="center"/>
          </w:tcPr>
          <w:p w:rsidR="00EA53E1" w:rsidRPr="00C44A95" w:rsidRDefault="00EA53E1" w:rsidP="00C44A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ka-GE"/>
              </w:rPr>
            </w:pPr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V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Pr="00C44A95">
              <w:rPr>
                <w:rFonts w:ascii="Sylfaen" w:hAnsi="Sylfaen" w:cs="Sylfaen"/>
                <w:sz w:val="20"/>
                <w:szCs w:val="20"/>
              </w:rPr>
              <w:t>პოლონური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="00C44A95"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ტექნიკური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კონფერენციის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„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სატრანსპორტო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ხიდი</w:t>
            </w:r>
            <w:proofErr w:type="spellEnd"/>
            <w:r w:rsidR="00C44A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ევროპა</w:t>
            </w:r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Pr="00C44A95">
              <w:rPr>
                <w:rFonts w:ascii="Sylfaen" w:hAnsi="Sylfaen" w:cs="Sylfaen"/>
                <w:sz w:val="20"/>
                <w:szCs w:val="20"/>
              </w:rPr>
              <w:t>აზია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>“</w:t>
            </w:r>
          </w:p>
        </w:tc>
        <w:tc>
          <w:tcPr>
            <w:tcW w:w="1623" w:type="pct"/>
          </w:tcPr>
          <w:p w:rsidR="00EA53E1" w:rsidRPr="00C44A95" w:rsidRDefault="00EA53E1" w:rsidP="00EA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ლოგისტიკური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მიდგომების</w:t>
            </w:r>
            <w:proofErr w:type="spellEnd"/>
          </w:p>
          <w:p w:rsidR="00EA53E1" w:rsidRPr="00C44A95" w:rsidRDefault="00EA53E1" w:rsidP="00EA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გამოყენება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ახალი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სატვირთო</w:t>
            </w:r>
            <w:proofErr w:type="spellEnd"/>
          </w:p>
          <w:p w:rsidR="00EA53E1" w:rsidRPr="00C44A95" w:rsidRDefault="00EA53E1" w:rsidP="00EA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ტერმინალების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მდებარეობის</w:t>
            </w:r>
            <w:proofErr w:type="spellEnd"/>
          </w:p>
          <w:p w:rsidR="00EA53E1" w:rsidRPr="00C44A95" w:rsidRDefault="00EA53E1" w:rsidP="00EA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განსაზღვრისათვის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შავი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ზღვის</w:t>
            </w:r>
            <w:proofErr w:type="spellEnd"/>
          </w:p>
          <w:p w:rsidR="00EA53E1" w:rsidRPr="00C44A95" w:rsidRDefault="00EA53E1" w:rsidP="00EA53E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აკვატორიაში</w:t>
            </w:r>
            <w:proofErr w:type="spellEnd"/>
          </w:p>
        </w:tc>
        <w:tc>
          <w:tcPr>
            <w:tcW w:w="810" w:type="pct"/>
          </w:tcPr>
          <w:p w:rsidR="00EA53E1" w:rsidRPr="00C44A95" w:rsidRDefault="00EA53E1" w:rsidP="002D0B8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საქართველო</w:t>
            </w:r>
            <w:proofErr w:type="spellEnd"/>
            <w:r w:rsidR="008524B7" w:rsidRPr="00C44A9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8524B7" w:rsidRPr="00C44A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24B7" w:rsidRPr="00C44A95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proofErr w:type="spellStart"/>
            <w:r w:rsidR="008524B7" w:rsidRPr="00C44A95">
              <w:rPr>
                <w:rFonts w:ascii="Sylfaen" w:hAnsi="Sylfaen" w:cs="Sylfaen"/>
                <w:sz w:val="20"/>
                <w:szCs w:val="20"/>
              </w:rPr>
              <w:t>უთაისი</w:t>
            </w:r>
            <w:proofErr w:type="spellEnd"/>
          </w:p>
        </w:tc>
      </w:tr>
      <w:tr w:rsidR="00EA53E1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EA53E1" w:rsidRPr="00C44A95" w:rsidRDefault="00EA53E1" w:rsidP="002D0B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44A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EA53E1" w:rsidRPr="00C44A95" w:rsidRDefault="008524B7" w:rsidP="00FB46D7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C44A95">
              <w:rPr>
                <w:rFonts w:ascii="Sylfaen" w:hAnsi="Sylfaen" w:cs="Calibri"/>
                <w:bCs/>
                <w:sz w:val="20"/>
                <w:szCs w:val="20"/>
              </w:rPr>
              <w:t>2019</w:t>
            </w:r>
          </w:p>
        </w:tc>
        <w:tc>
          <w:tcPr>
            <w:tcW w:w="1773" w:type="pct"/>
            <w:vAlign w:val="center"/>
          </w:tcPr>
          <w:p w:rsidR="00EA53E1" w:rsidRPr="00C44A95" w:rsidRDefault="00EA53E1" w:rsidP="00C44A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ka-GE"/>
              </w:rPr>
            </w:pPr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V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Pr="00C44A95">
              <w:rPr>
                <w:rFonts w:ascii="Sylfaen" w:hAnsi="Sylfaen" w:cs="Sylfaen"/>
                <w:sz w:val="20"/>
                <w:szCs w:val="20"/>
              </w:rPr>
              <w:t>პოლონური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Pr="00C44A95">
              <w:rPr>
                <w:rFonts w:ascii="Sylfaen" w:hAnsi="Sylfaen" w:cs="Sylfaen"/>
                <w:sz w:val="20"/>
                <w:szCs w:val="20"/>
              </w:rPr>
              <w:t>ტექნიკური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კონფერენციის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„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სატრანსპორტო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ხიდი</w:t>
            </w:r>
            <w:proofErr w:type="spellEnd"/>
            <w:r w:rsidR="00C44A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ევროპა</w:t>
            </w:r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Pr="00C44A95">
              <w:rPr>
                <w:rFonts w:ascii="Sylfaen" w:hAnsi="Sylfaen" w:cs="Sylfaen"/>
                <w:sz w:val="20"/>
                <w:szCs w:val="20"/>
              </w:rPr>
              <w:t>აზია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>“</w:t>
            </w:r>
          </w:p>
        </w:tc>
        <w:tc>
          <w:tcPr>
            <w:tcW w:w="1623" w:type="pct"/>
          </w:tcPr>
          <w:p w:rsidR="008524B7" w:rsidRPr="00C44A95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ნავთობის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დაღვრის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რისკების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</w:p>
          <w:p w:rsidR="008524B7" w:rsidRPr="00C44A95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ფოთის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ნავსადგურის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შემოსასვლელ</w:t>
            </w:r>
            <w:proofErr w:type="spellEnd"/>
          </w:p>
          <w:p w:rsidR="00EA53E1" w:rsidRPr="00C44A95" w:rsidRDefault="008524B7" w:rsidP="008524B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არხში</w:t>
            </w:r>
            <w:proofErr w:type="spellEnd"/>
          </w:p>
        </w:tc>
        <w:tc>
          <w:tcPr>
            <w:tcW w:w="810" w:type="pct"/>
          </w:tcPr>
          <w:p w:rsidR="00EA53E1" w:rsidRPr="00C44A95" w:rsidRDefault="008524B7" w:rsidP="002D0B8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bCs/>
                <w:sz w:val="20"/>
                <w:szCs w:val="20"/>
              </w:rPr>
              <w:t>საქართველო</w:t>
            </w:r>
            <w:proofErr w:type="spellEnd"/>
            <w:r w:rsidRPr="00C44A95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C44A95">
              <w:rPr>
                <w:rFonts w:ascii="Sylfaen" w:hAnsi="Sylfaen" w:cs="Sylfaen"/>
                <w:bCs/>
                <w:sz w:val="20"/>
                <w:szCs w:val="20"/>
              </w:rPr>
              <w:t>ქუთაისი</w:t>
            </w:r>
            <w:proofErr w:type="spellEnd"/>
          </w:p>
        </w:tc>
      </w:tr>
      <w:tr w:rsidR="008524B7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8524B7" w:rsidRPr="00C44A95" w:rsidRDefault="008524B7" w:rsidP="008524B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44A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:rsidR="008524B7" w:rsidRPr="00C44A95" w:rsidRDefault="00C46A7F" w:rsidP="008524B7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1773" w:type="pct"/>
            <w:vAlign w:val="center"/>
          </w:tcPr>
          <w:p w:rsidR="008524B7" w:rsidRPr="00C44A95" w:rsidRDefault="008524B7" w:rsidP="00C44A9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r w:rsidR="00C44A95">
              <w:rPr>
                <w:rFonts w:ascii="Sylfaen" w:hAnsi="Sylfaen" w:cs="SylfaenRegular"/>
                <w:sz w:val="20"/>
                <w:szCs w:val="20"/>
                <w:lang w:val="ka-GE"/>
              </w:rPr>
              <w:t xml:space="preserve"> კ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ონფერენცია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უწყვეტ</w:t>
            </w:r>
            <w:proofErr w:type="spellEnd"/>
            <w:r w:rsidR="00C44A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გარემოთა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მექანიკის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მონათესავე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proofErr w:type="spellEnd"/>
          </w:p>
        </w:tc>
        <w:tc>
          <w:tcPr>
            <w:tcW w:w="1623" w:type="pct"/>
          </w:tcPr>
          <w:p w:rsidR="008524B7" w:rsidRPr="00C44A95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დამაბინძურებლების</w:t>
            </w:r>
            <w:proofErr w:type="spellEnd"/>
          </w:p>
          <w:p w:rsidR="008524B7" w:rsidRPr="00C44A95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ტრანსპორტირების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რიცხვითი</w:t>
            </w:r>
            <w:proofErr w:type="spellEnd"/>
          </w:p>
          <w:p w:rsidR="008524B7" w:rsidRPr="00C44A95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მოდელი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დაფუძნებული</w:t>
            </w:r>
            <w:proofErr w:type="spellEnd"/>
          </w:p>
          <w:p w:rsidR="008524B7" w:rsidRPr="00C44A95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ორგანზომილებიან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ადვექცია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>-</w:t>
            </w:r>
          </w:p>
          <w:p w:rsidR="008524B7" w:rsidRPr="00C44A95" w:rsidRDefault="008524B7" w:rsidP="008524B7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დიფუზიის</w:t>
            </w:r>
            <w:proofErr w:type="spellEnd"/>
            <w:r w:rsidRPr="00C44A95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C44A95">
              <w:rPr>
                <w:rFonts w:ascii="Sylfaen" w:hAnsi="Sylfaen" w:cs="Sylfaen"/>
                <w:sz w:val="20"/>
                <w:szCs w:val="20"/>
              </w:rPr>
              <w:t>განტილებაზე</w:t>
            </w:r>
            <w:proofErr w:type="spellEnd"/>
          </w:p>
        </w:tc>
        <w:tc>
          <w:tcPr>
            <w:tcW w:w="810" w:type="pct"/>
          </w:tcPr>
          <w:p w:rsidR="008524B7" w:rsidRPr="00C44A95" w:rsidRDefault="008524B7" w:rsidP="008524B7">
            <w:pPr>
              <w:rPr>
                <w:sz w:val="20"/>
                <w:szCs w:val="20"/>
              </w:rPr>
            </w:pPr>
            <w:proofErr w:type="spellStart"/>
            <w:r w:rsidRPr="00C44A95">
              <w:rPr>
                <w:rFonts w:ascii="Sylfaen" w:hAnsi="Sylfaen" w:cs="Sylfaen"/>
                <w:bCs/>
                <w:sz w:val="20"/>
                <w:szCs w:val="20"/>
              </w:rPr>
              <w:t>საქართველო</w:t>
            </w:r>
            <w:proofErr w:type="spellEnd"/>
            <w:r w:rsidRPr="00C44A95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C44A95">
              <w:rPr>
                <w:rFonts w:ascii="Sylfaen" w:hAnsi="Sylfaen" w:cs="Sylfaen"/>
                <w:bCs/>
                <w:sz w:val="20"/>
                <w:szCs w:val="20"/>
              </w:rPr>
              <w:t>ქუთაისი</w:t>
            </w:r>
            <w:proofErr w:type="spellEnd"/>
          </w:p>
        </w:tc>
      </w:tr>
      <w:tr w:rsidR="008524B7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8524B7" w:rsidRPr="005B7507" w:rsidRDefault="008524B7" w:rsidP="008524B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highlight w:val="yellow"/>
                <w:lang w:val="ka-GE"/>
              </w:rPr>
            </w:pPr>
            <w:r w:rsidRPr="00EB1C3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49" w:type="pct"/>
            <w:shd w:val="clear" w:color="auto" w:fill="auto"/>
          </w:tcPr>
          <w:p w:rsidR="008524B7" w:rsidRPr="00EB1C3A" w:rsidRDefault="00C46A7F" w:rsidP="008524B7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EB1C3A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1773" w:type="pct"/>
            <w:vAlign w:val="center"/>
          </w:tcPr>
          <w:p w:rsidR="008524B7" w:rsidRPr="00EB1C3A" w:rsidRDefault="008524B7" w:rsidP="00C4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კონფერენცია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უწყვეტ</w:t>
            </w:r>
            <w:proofErr w:type="spellEnd"/>
            <w:r w:rsidR="00C44A95" w:rsidRPr="00EB1C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გარემოთა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მექანიკის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მონათესავე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proofErr w:type="spellEnd"/>
          </w:p>
          <w:p w:rsidR="005B7507" w:rsidRPr="00EB1C3A" w:rsidRDefault="005B7507" w:rsidP="00C4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5B7507" w:rsidRPr="00EB1C3A" w:rsidRDefault="005B7507" w:rsidP="00C44A9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  <w:tc>
          <w:tcPr>
            <w:tcW w:w="1623" w:type="pct"/>
          </w:tcPr>
          <w:p w:rsidR="008524B7" w:rsidRPr="00EB1C3A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არაწრფივი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ადვექცია</w:t>
            </w:r>
            <w:r w:rsidRPr="00EB1C3A">
              <w:rPr>
                <w:rFonts w:ascii="SylfaenRegular" w:hAnsi="SylfaenRegular" w:cs="SylfaenRegular"/>
                <w:sz w:val="20"/>
                <w:szCs w:val="20"/>
              </w:rPr>
              <w:t>-</w:t>
            </w:r>
            <w:r w:rsidRPr="00EB1C3A">
              <w:rPr>
                <w:rFonts w:ascii="Sylfaen" w:hAnsi="Sylfaen" w:cs="Sylfaen"/>
                <w:sz w:val="20"/>
                <w:szCs w:val="20"/>
              </w:rPr>
              <w:t>დიფუზიის</w:t>
            </w:r>
            <w:proofErr w:type="spellEnd"/>
          </w:p>
          <w:p w:rsidR="008524B7" w:rsidRPr="00EB1C3A" w:rsidRDefault="008524B7" w:rsidP="0085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Regular" w:hAnsi="SylfaenRegular" w:cs="SylfaenRegular"/>
                <w:sz w:val="20"/>
                <w:szCs w:val="20"/>
              </w:rPr>
            </w:pP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განტოლების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რიცხვითი</w:t>
            </w:r>
            <w:proofErr w:type="spellEnd"/>
            <w:r w:rsidRPr="00EB1C3A">
              <w:rPr>
                <w:rFonts w:ascii="SylfaenRegular" w:hAnsi="SylfaenRegular" w:cs="SylfaenRegular"/>
                <w:sz w:val="20"/>
                <w:szCs w:val="20"/>
              </w:rPr>
              <w:t xml:space="preserve"> </w:t>
            </w: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ამოხსნის</w:t>
            </w:r>
            <w:proofErr w:type="spellEnd"/>
          </w:p>
          <w:p w:rsidR="008524B7" w:rsidRPr="00EB1C3A" w:rsidRDefault="008524B7" w:rsidP="008524B7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B1C3A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proofErr w:type="spellEnd"/>
          </w:p>
        </w:tc>
        <w:tc>
          <w:tcPr>
            <w:tcW w:w="810" w:type="pct"/>
          </w:tcPr>
          <w:p w:rsidR="008524B7" w:rsidRPr="00EB1C3A" w:rsidRDefault="008524B7" w:rsidP="008524B7">
            <w:pPr>
              <w:rPr>
                <w:sz w:val="20"/>
                <w:szCs w:val="20"/>
              </w:rPr>
            </w:pPr>
            <w:proofErr w:type="spellStart"/>
            <w:r w:rsidRPr="00EB1C3A">
              <w:rPr>
                <w:rFonts w:ascii="Sylfaen" w:hAnsi="Sylfaen" w:cs="Sylfaen"/>
                <w:bCs/>
                <w:sz w:val="20"/>
                <w:szCs w:val="20"/>
              </w:rPr>
              <w:t>საქართველო</w:t>
            </w:r>
            <w:proofErr w:type="spellEnd"/>
            <w:r w:rsidRPr="00EB1C3A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EB1C3A">
              <w:rPr>
                <w:rFonts w:ascii="Sylfaen" w:hAnsi="Sylfaen" w:cs="Sylfaen"/>
                <w:bCs/>
                <w:sz w:val="20"/>
                <w:szCs w:val="20"/>
              </w:rPr>
              <w:t>ქუთაისი</w:t>
            </w:r>
            <w:proofErr w:type="spellEnd"/>
          </w:p>
        </w:tc>
      </w:tr>
      <w:tr w:rsidR="00C44A95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1773" w:type="pct"/>
            <w:vAlign w:val="center"/>
          </w:tcPr>
          <w:p w:rsidR="00C44A95" w:rsidRPr="009D7797" w:rsidRDefault="00C44A95" w:rsidP="00C44A95">
            <w:pPr>
              <w:pStyle w:val="Default"/>
              <w:rPr>
                <w:sz w:val="20"/>
                <w:szCs w:val="20"/>
                <w:lang w:val="ka-GE"/>
              </w:rPr>
            </w:pPr>
            <w:r w:rsidRPr="009D7797">
              <w:rPr>
                <w:sz w:val="20"/>
                <w:szCs w:val="20"/>
                <w:lang w:val="ka-GE"/>
              </w:rPr>
              <w:t xml:space="preserve">საქართველოს მექანიკოსთა კავშირის მეექვსე ყოველწლიური კონფერენცია. </w:t>
            </w:r>
            <w:hyperlink r:id="rId12" w:history="1">
              <w:r w:rsidRPr="009D7797">
                <w:rPr>
                  <w:rStyle w:val="Hyperlink"/>
                  <w:sz w:val="20"/>
                  <w:szCs w:val="20"/>
                  <w:lang w:val="ka-GE"/>
                </w:rPr>
                <w:t>www.viam.science.tsu.ge/others/gnctam/GeoMech6/prg.pdf</w:t>
              </w:r>
            </w:hyperlink>
          </w:p>
          <w:p w:rsidR="00C44A95" w:rsidRPr="009D7797" w:rsidRDefault="00C44A95" w:rsidP="00C44A95">
            <w:pPr>
              <w:pStyle w:val="Default"/>
              <w:rPr>
                <w:sz w:val="20"/>
                <w:szCs w:val="20"/>
                <w:lang w:val="ka-GE"/>
              </w:rPr>
            </w:pPr>
          </w:p>
          <w:p w:rsidR="00C44A95" w:rsidRPr="009D7797" w:rsidRDefault="00C44A95" w:rsidP="00C44A95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ka-GE"/>
              </w:rPr>
            </w:pP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ზღვის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სანაპირო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ზოლის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დინამიკის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რიცხვითი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მოდელირება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მისი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საინჟინრო</w:t>
            </w:r>
            <w:proofErr w:type="spellEnd"/>
            <w:r w:rsidRPr="009D77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ასპექტები</w:t>
            </w:r>
            <w:proofErr w:type="spellEnd"/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D7797">
              <w:rPr>
                <w:sz w:val="20"/>
                <w:szCs w:val="20"/>
              </w:rPr>
              <w:t xml:space="preserve">   </w:t>
            </w:r>
            <w:proofErr w:type="spellStart"/>
            <w:r w:rsidRPr="009D7797">
              <w:rPr>
                <w:rFonts w:ascii="Sylfaen" w:hAnsi="Sylfaen"/>
                <w:sz w:val="20"/>
                <w:szCs w:val="20"/>
              </w:rPr>
              <w:t>თბილისი</w:t>
            </w:r>
            <w:proofErr w:type="spellEnd"/>
          </w:p>
        </w:tc>
      </w:tr>
      <w:tr w:rsidR="00C44A95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</w:t>
            </w: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AcadNusx" w:hAnsi="AcadNusx"/>
                <w:sz w:val="20"/>
                <w:szCs w:val="20"/>
                <w:lang w:val="ka-GE"/>
              </w:rPr>
              <w:t>2015</w:t>
            </w:r>
          </w:p>
        </w:tc>
        <w:tc>
          <w:tcPr>
            <w:tcW w:w="177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9D77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VII </w:t>
            </w:r>
            <w:r w:rsidRPr="009D779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საერთაშორისო</w:t>
            </w:r>
            <w:r w:rsidRPr="009D77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სამეცნიერო</w:t>
            </w:r>
            <w:r w:rsidRPr="009D7797">
              <w:rPr>
                <w:rFonts w:ascii="Times New Roman" w:hAnsi="Times New Roman"/>
                <w:sz w:val="20"/>
                <w:szCs w:val="20"/>
                <w:lang w:val="ka-GE" w:eastAsia="ru-RU"/>
              </w:rPr>
              <w:t xml:space="preserve"> –</w:t>
            </w:r>
            <w:r w:rsidRPr="009D77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პრაქტიკული</w:t>
            </w:r>
            <w:r w:rsidRPr="009D7797">
              <w:rPr>
                <w:rFonts w:ascii="Times New Roman" w:hAnsi="Times New Roman"/>
                <w:sz w:val="20"/>
                <w:szCs w:val="20"/>
                <w:lang w:val="ka-GE" w:eastAsia="ru-RU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კონფერენცია </w:t>
            </w:r>
            <w:r w:rsidRPr="009D7797">
              <w:rPr>
                <w:rFonts w:ascii="Times New Roman" w:hAnsi="Times New Roman"/>
                <w:sz w:val="20"/>
                <w:szCs w:val="20"/>
                <w:lang w:val="ka-GE" w:eastAsia="ru-RU"/>
              </w:rPr>
              <w:t>"</w:t>
            </w:r>
            <w:r w:rsidRPr="009D77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ინტერნეტი</w:t>
            </w:r>
            <w:r w:rsidRPr="009D7797">
              <w:rPr>
                <w:rFonts w:ascii="Times New Roman" w:hAnsi="Times New Roman"/>
                <w:sz w:val="20"/>
                <w:szCs w:val="20"/>
                <w:lang w:val="ka-GE" w:eastAsia="ru-RU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</w:t>
            </w:r>
            <w:r w:rsidRPr="009D7797">
              <w:rPr>
                <w:rFonts w:ascii="Times New Roman" w:hAnsi="Times New Roman"/>
                <w:sz w:val="20"/>
                <w:szCs w:val="20"/>
                <w:lang w:val="ka-GE" w:eastAsia="ru-RU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საზოგადოება</w:t>
            </w:r>
            <w:r w:rsidRPr="009D7797">
              <w:rPr>
                <w:rFonts w:ascii="Times New Roman" w:hAnsi="Times New Roman"/>
                <w:sz w:val="20"/>
                <w:szCs w:val="20"/>
                <w:lang w:val="ka-GE" w:eastAsia="ru-RU"/>
              </w:rPr>
              <w:t>"</w:t>
            </w:r>
          </w:p>
          <w:p w:rsidR="00C44A95" w:rsidRPr="009D7797" w:rsidRDefault="007027AD" w:rsidP="00C44A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hyperlink r:id="rId13" w:history="1">
              <w:r w:rsidR="00C44A95" w:rsidRPr="009D7797">
                <w:rPr>
                  <w:rStyle w:val="Hyperlink"/>
                  <w:rFonts w:ascii="Sylfaen" w:hAnsi="Sylfaen"/>
                  <w:bCs/>
                  <w:sz w:val="20"/>
                  <w:szCs w:val="20"/>
                  <w:lang w:val="ka-GE"/>
                </w:rPr>
                <w:t>http://inso.ge/inso2015/wp-content/uploads/krebuli-2015.pdf</w:t>
              </w:r>
            </w:hyperlink>
          </w:p>
        </w:tc>
        <w:tc>
          <w:tcPr>
            <w:tcW w:w="1623" w:type="pct"/>
          </w:tcPr>
          <w:p w:rsidR="00C44A95" w:rsidRPr="00F2708C" w:rsidRDefault="00C44A95" w:rsidP="00C44A95">
            <w:pPr>
              <w:spacing w:after="0" w:line="240" w:lineRule="auto"/>
              <w:ind w:left="35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Times New Roman" w:hAnsi="Sylfaen"/>
                <w:bCs/>
                <w:sz w:val="20"/>
                <w:szCs w:val="20"/>
                <w:lang w:val="ka-GE"/>
              </w:rPr>
              <w:t>ყურეში</w:t>
            </w:r>
            <w:r w:rsidRPr="009D77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Times New Roman" w:hAnsi="Sylfaen"/>
                <w:bCs/>
                <w:sz w:val="20"/>
                <w:szCs w:val="20"/>
                <w:lang w:val="ka-GE"/>
              </w:rPr>
              <w:t>მიმდინარე</w:t>
            </w:r>
            <w:r w:rsidRPr="009D77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Times New Roman" w:hAnsi="Sylfaen"/>
                <w:bCs/>
                <w:sz w:val="20"/>
                <w:szCs w:val="20"/>
                <w:lang w:val="ka-GE"/>
              </w:rPr>
              <w:t>ტალღური</w:t>
            </w:r>
            <w:r w:rsidRPr="009D77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Times New Roman" w:hAnsi="Sylfaen"/>
                <w:bCs/>
                <w:sz w:val="20"/>
                <w:szCs w:val="20"/>
                <w:lang w:val="ka-GE"/>
              </w:rPr>
              <w:t>პროცესების</w:t>
            </w:r>
            <w:r w:rsidRPr="009D77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Times New Roman" w:hAnsi="Sylfaen"/>
                <w:bCs/>
                <w:sz w:val="20"/>
                <w:szCs w:val="20"/>
                <w:lang w:val="ka-GE"/>
              </w:rPr>
              <w:t>რიცხვითი</w:t>
            </w:r>
            <w:r w:rsidRPr="009D77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Times New Roman" w:hAnsi="Sylfaen"/>
                <w:bCs/>
                <w:sz w:val="20"/>
                <w:szCs w:val="20"/>
                <w:lang w:val="ka-GE"/>
              </w:rPr>
              <w:t>მოდელირება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/>
                <w:sz w:val="20"/>
                <w:szCs w:val="20"/>
                <w:lang w:val="ka-GE"/>
              </w:rPr>
              <w:t>ქუთაისი</w:t>
            </w:r>
          </w:p>
        </w:tc>
      </w:tr>
      <w:tr w:rsidR="00C44A95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ind w:left="284"/>
              <w:rPr>
                <w:rFonts w:ascii="AcadNusx" w:hAnsi="AcadNusx"/>
                <w:sz w:val="20"/>
                <w:szCs w:val="20"/>
                <w:lang w:val="ka-GE"/>
              </w:rPr>
            </w:pPr>
            <w:r w:rsidRPr="009D7797">
              <w:rPr>
                <w:rFonts w:ascii="AcadNusx" w:hAnsi="AcadNusx"/>
                <w:sz w:val="20"/>
                <w:szCs w:val="20"/>
                <w:lang w:val="ka-GE"/>
              </w:rPr>
              <w:t>2014</w:t>
            </w:r>
          </w:p>
        </w:tc>
        <w:tc>
          <w:tcPr>
            <w:tcW w:w="177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საქართველოს მექანიკოსთა კავშირის მეხუთე ყოველწლიური კონფერენცია</w:t>
            </w: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Times New Roman" w:hAnsi="Sylfae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„ზღვის სანაპირო ზოლის დინამიკის რიცხვითი მოდელირება და მისი   საინჟინრო    ასპექტები“.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 w:rsidRPr="009D7797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თბილისი</w:t>
            </w:r>
          </w:p>
        </w:tc>
      </w:tr>
      <w:tr w:rsidR="00C44A95" w:rsidRPr="004036BD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9</w:t>
            </w: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ind w:left="284"/>
              <w:rPr>
                <w:rFonts w:ascii="AcadNusx" w:hAnsi="AcadNusx"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177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ჟან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მონეს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პროექტი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ევროკავშირის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რეგიონული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საინოვაციო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პოლიტიკა</w:t>
            </w:r>
            <w:r w:rsidRPr="009D7797">
              <w:rPr>
                <w:sz w:val="20"/>
                <w:szCs w:val="20"/>
                <w:lang w:val="ka-GE"/>
              </w:rPr>
              <w:t xml:space="preserve">: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მოდელი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აღმოსავლეთის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პარტნიორობის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ქვეყნების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რეგიონებისთვის  </w:t>
            </w: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ადგილობრივი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საინოვაციო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გამოცდილება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საქართველოში</w:t>
            </w:r>
            <w:r w:rsidRPr="009D779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პლაჟის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წარმოქმნის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სანაპირო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დაცვის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საინჟინრო</w:t>
            </w:r>
            <w:r w:rsidRPr="009D7797">
              <w:rPr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ასპექტები.  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</w:p>
        </w:tc>
      </w:tr>
      <w:tr w:rsidR="00C44A95" w:rsidRPr="004036BD" w:rsidTr="00BF0879">
        <w:trPr>
          <w:trHeight w:val="971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610069"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  <w:p w:rsidR="00DB41F6" w:rsidRPr="00610069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2013</w:t>
            </w:r>
          </w:p>
        </w:tc>
        <w:tc>
          <w:tcPr>
            <w:tcW w:w="1773" w:type="pct"/>
            <w:vAlign w:val="center"/>
          </w:tcPr>
          <w:p w:rsidR="00C44A95" w:rsidRPr="009D7797" w:rsidRDefault="00C44A95" w:rsidP="00C44A9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ა</w:t>
            </w:r>
            <w:r w:rsidRPr="009D7797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ბრეგვაძე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საერთაშორისო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სამეცნიერო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–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პრაქტიკული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კონფერენცია</w:t>
            </w:r>
            <w:r w:rsidRPr="009D7797">
              <w:rPr>
                <w:rFonts w:cs="Calibri"/>
                <w:bCs/>
                <w:sz w:val="20"/>
                <w:szCs w:val="20"/>
              </w:rPr>
              <w:t>"</w:t>
            </w:r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ინტერნეტი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და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საზოგადოება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>"</w:t>
            </w:r>
          </w:p>
          <w:p w:rsidR="00C44A95" w:rsidRPr="009D7797" w:rsidRDefault="00C44A95" w:rsidP="00C44A9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C44A95" w:rsidRPr="009D7797" w:rsidRDefault="00C44A95" w:rsidP="00C44A95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ka-GE"/>
              </w:rPr>
            </w:pP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ზღვის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სანაპირო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ზოლში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ახალი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ეკოლოგიური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და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ეკონომიური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მოდელები</w:t>
            </w:r>
            <w:proofErr w:type="spellEnd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</w:t>
            </w:r>
          </w:p>
        </w:tc>
      </w:tr>
      <w:tr w:rsidR="00C44A95" w:rsidRPr="004036BD" w:rsidTr="00BF0879">
        <w:trPr>
          <w:trHeight w:val="960"/>
        </w:trPr>
        <w:tc>
          <w:tcPr>
            <w:tcW w:w="345" w:type="pct"/>
            <w:shd w:val="clear" w:color="auto" w:fill="auto"/>
            <w:vAlign w:val="center"/>
          </w:tcPr>
          <w:p w:rsidR="00C44A95" w:rsidRPr="00610069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610069">
              <w:rPr>
                <w:rFonts w:ascii="Sylfaen" w:hAnsi="Sylfaen" w:cs="Sylfaen"/>
                <w:bCs/>
                <w:sz w:val="20"/>
                <w:szCs w:val="20"/>
              </w:rPr>
              <w:t>11</w:t>
            </w:r>
          </w:p>
        </w:tc>
        <w:tc>
          <w:tcPr>
            <w:tcW w:w="449" w:type="pct"/>
            <w:shd w:val="clear" w:color="auto" w:fill="auto"/>
          </w:tcPr>
          <w:p w:rsidR="00DB41F6" w:rsidRDefault="00DB41F6" w:rsidP="00C44A9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44A95" w:rsidRPr="009D7797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D7797">
              <w:rPr>
                <w:rFonts w:cs="Calibri"/>
                <w:bCs/>
                <w:sz w:val="20"/>
                <w:szCs w:val="20"/>
              </w:rPr>
              <w:t>2013</w:t>
            </w:r>
          </w:p>
        </w:tc>
        <w:tc>
          <w:tcPr>
            <w:tcW w:w="1773" w:type="pct"/>
            <w:vAlign w:val="center"/>
          </w:tcPr>
          <w:p w:rsidR="00C44A95" w:rsidRPr="009D7797" w:rsidRDefault="00C44A95" w:rsidP="00C44A9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საქართველოს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მექანიკოსთა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კავშირის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gramStart"/>
            <w:r w:rsidRPr="009D7797">
              <w:rPr>
                <w:rFonts w:cs="Calibri"/>
                <w:bCs/>
                <w:sz w:val="20"/>
                <w:szCs w:val="20"/>
              </w:rPr>
              <w:t xml:space="preserve">IV 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ყოველწლიური</w:t>
            </w:r>
            <w:proofErr w:type="spellEnd"/>
            <w:proofErr w:type="gram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კონფერენცია</w:t>
            </w:r>
            <w:proofErr w:type="spellEnd"/>
          </w:p>
          <w:p w:rsidR="00C44A95" w:rsidRPr="009D7797" w:rsidRDefault="00C44A95" w:rsidP="00C44A9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სანაპირო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ზოლში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ლითოდინამიკური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პროცესების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მოდელირება</w:t>
            </w:r>
            <w:proofErr w:type="spellEnd"/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     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ქუთაისი</w:t>
            </w:r>
            <w:proofErr w:type="spellEnd"/>
            <w:r w:rsidRPr="009D7797"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</w:tc>
      </w:tr>
      <w:tr w:rsidR="00C44A95" w:rsidRPr="00F2708C" w:rsidTr="00BF0879">
        <w:trPr>
          <w:trHeight w:val="980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DB41F6" w:rsidRPr="00257A4D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177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 xml:space="preserve"> международная конференция</w:t>
            </w:r>
            <w:r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„</w:t>
            </w:r>
            <w:r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Не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классические задачи механики"</w:t>
            </w: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M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оделирование литодинамических процессов в прибрежное зоне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 xml:space="preserve"> </w:t>
            </w:r>
            <w:r w:rsidR="00DB41F6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 xml:space="preserve">  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156005">
              <w:rPr>
                <w:rFonts w:ascii="Times New Roman" w:hAnsi="Times New Roman"/>
                <w:lang w:val="ru-RU"/>
              </w:rPr>
              <w:t>Кутаиси</w:t>
            </w:r>
          </w:p>
        </w:tc>
      </w:tr>
      <w:tr w:rsidR="00C44A95" w:rsidRPr="009E57A3" w:rsidTr="00BF0879">
        <w:trPr>
          <w:trHeight w:val="776"/>
        </w:trPr>
        <w:tc>
          <w:tcPr>
            <w:tcW w:w="345" w:type="pct"/>
            <w:shd w:val="clear" w:color="auto" w:fill="auto"/>
            <w:vAlign w:val="center"/>
          </w:tcPr>
          <w:p w:rsidR="00C44A95" w:rsidRPr="00257A4D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D7797"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177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Calibri"/>
                <w:bCs/>
                <w:sz w:val="20"/>
                <w:szCs w:val="20"/>
                <w:lang w:val="ru-RU"/>
              </w:rPr>
            </w:pPr>
            <w:r w:rsidRPr="009D7797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 xml:space="preserve"> международная конференция </w:t>
            </w:r>
            <w:r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„</w:t>
            </w:r>
            <w:r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Не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классические задачи механики"</w:t>
            </w: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Calibri"/>
                <w:bCs/>
                <w:sz w:val="20"/>
                <w:szCs w:val="20"/>
                <w:lang w:val="ru-RU"/>
              </w:rPr>
            </w:pPr>
            <w:r w:rsidRPr="00F2708C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Э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ффети</w:t>
            </w:r>
            <w:r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 xml:space="preserve">вная схема волн    в прибрежной 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ru-RU"/>
              </w:rPr>
              <w:t>зоне</w:t>
            </w:r>
            <w:r w:rsidRPr="009D7797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44A95" w:rsidRPr="00F2708C" w:rsidTr="00BF0879">
        <w:trPr>
          <w:trHeight w:val="1385"/>
        </w:trPr>
        <w:tc>
          <w:tcPr>
            <w:tcW w:w="345" w:type="pct"/>
            <w:shd w:val="clear" w:color="auto" w:fill="auto"/>
            <w:vAlign w:val="center"/>
          </w:tcPr>
          <w:p w:rsidR="00C44A95" w:rsidRPr="00257A4D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14</w:t>
            </w: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C44A95" w:rsidRPr="009D7797" w:rsidRDefault="00C44A95" w:rsidP="00C44A9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77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 xml:space="preserve"> –</w:t>
            </w: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ინტერნეტ-</w:t>
            </w: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კონფერენცია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>"</w:t>
            </w:r>
            <w:r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ინოვაციური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პროცესები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 xml:space="preserve"> </w:t>
            </w: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ტექნოლოგიები</w:t>
            </w:r>
            <w:r w:rsidRPr="009D7797">
              <w:rPr>
                <w:rFonts w:cs="Calibri"/>
                <w:bCs/>
                <w:sz w:val="20"/>
                <w:szCs w:val="20"/>
                <w:lang w:val="ka-GE"/>
              </w:rPr>
              <w:t>"</w:t>
            </w: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численые модели волн и течений в прибрежное зоне потииского региона</w:t>
            </w:r>
          </w:p>
        </w:tc>
        <w:tc>
          <w:tcPr>
            <w:tcW w:w="810" w:type="pct"/>
          </w:tcPr>
          <w:p w:rsidR="00C44A95" w:rsidRPr="009D7797" w:rsidRDefault="00C44A95" w:rsidP="00C44A95">
            <w:pPr>
              <w:spacing w:after="0" w:line="240" w:lineRule="auto"/>
              <w:ind w:left="35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</w:pPr>
            <w:r w:rsidRPr="00156005">
              <w:rPr>
                <w:rFonts w:ascii="Times New Roman" w:hAnsi="Times New Roman"/>
                <w:lang w:val="ru-RU"/>
              </w:rPr>
              <w:t>Кутаиси</w:t>
            </w:r>
          </w:p>
        </w:tc>
      </w:tr>
      <w:tr w:rsidR="00C44A95" w:rsidRPr="004036BD" w:rsidTr="00BF0879">
        <w:trPr>
          <w:trHeight w:val="1006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DB41F6" w:rsidRPr="00257A4D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9" w:type="pct"/>
            <w:shd w:val="clear" w:color="auto" w:fill="auto"/>
          </w:tcPr>
          <w:p w:rsidR="00C44A95" w:rsidRPr="009D7797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D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</w:p>
        </w:tc>
        <w:tc>
          <w:tcPr>
            <w:tcW w:w="1773" w:type="pct"/>
          </w:tcPr>
          <w:p w:rsidR="00C44A95" w:rsidRPr="009D7797" w:rsidRDefault="00C44A95" w:rsidP="00C44A9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9D7797">
              <w:rPr>
                <w:rFonts w:ascii="Sylfaen" w:hAnsi="Sylfaen" w:cs="AcadNusx"/>
                <w:lang w:val="ru-RU"/>
              </w:rPr>
              <w:t>М</w:t>
            </w:r>
            <w:r w:rsidRPr="009D7797">
              <w:rPr>
                <w:rFonts w:ascii="Times New Roman" w:hAnsi="Times New Roman"/>
                <w:lang w:val="ru-RU"/>
              </w:rPr>
              <w:t>еждународная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научная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конференция</w:t>
            </w:r>
            <w:r w:rsidRPr="009D7797">
              <w:rPr>
                <w:rFonts w:ascii="AcadNusx" w:hAnsi="AcadNusx" w:cs="Calibri"/>
                <w:lang w:val="ru-RU"/>
              </w:rPr>
              <w:t xml:space="preserve"> "</w:t>
            </w:r>
            <w:r w:rsidRPr="009D7797">
              <w:rPr>
                <w:rFonts w:ascii="Times New Roman" w:hAnsi="Times New Roman"/>
                <w:lang w:val="ru-RU"/>
              </w:rPr>
              <w:t>информационные</w:t>
            </w:r>
            <w:r w:rsidRPr="009D7797">
              <w:rPr>
                <w:rFonts w:ascii="AcadNusx" w:hAnsi="AcadNusx" w:cs="Calibri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технологии</w:t>
            </w:r>
            <w:r w:rsidRPr="009D7797">
              <w:rPr>
                <w:rFonts w:ascii="AcadNusx" w:hAnsi="AcadNusx" w:cs="AcadNusx"/>
                <w:lang w:val="ru-RU"/>
              </w:rPr>
              <w:t xml:space="preserve"> 2008</w:t>
            </w:r>
            <w:r w:rsidRPr="009D7797">
              <w:rPr>
                <w:rFonts w:ascii="AcadNusx" w:hAnsi="AcadNusx" w:cs="Calibri"/>
                <w:lang w:val="ru-RU"/>
              </w:rPr>
              <w:t>"</w:t>
            </w:r>
            <w:r w:rsidRPr="009D7797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623" w:type="pct"/>
          </w:tcPr>
          <w:p w:rsidR="00C44A95" w:rsidRPr="009D7797" w:rsidRDefault="00C44A95" w:rsidP="00C44A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D7797">
              <w:rPr>
                <w:rFonts w:ascii="Times New Roman" w:hAnsi="Times New Roman"/>
                <w:lang w:val="ru-RU"/>
              </w:rPr>
              <w:t>Численные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модели</w:t>
            </w:r>
            <w:r w:rsidRPr="009D7797">
              <w:rPr>
                <w:rFonts w:ascii="AcadNusx" w:hAnsi="AcadNusx" w:cs="Calibri"/>
                <w:lang w:val="ru-RU"/>
              </w:rPr>
              <w:t xml:space="preserve">  </w:t>
            </w:r>
            <w:r w:rsidRPr="009D7797">
              <w:rPr>
                <w:rFonts w:ascii="Times New Roman" w:hAnsi="Times New Roman"/>
                <w:lang w:val="ru-RU"/>
              </w:rPr>
              <w:t>берегозащиты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в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районе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подходного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канала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к</w:t>
            </w:r>
            <w:r w:rsidRPr="009D7797">
              <w:rPr>
                <w:rFonts w:ascii="AcadNusx" w:hAnsi="AcadNusx" w:cs="Calibri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порту</w:t>
            </w:r>
          </w:p>
        </w:tc>
        <w:tc>
          <w:tcPr>
            <w:tcW w:w="810" w:type="pct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D7797">
              <w:rPr>
                <w:rFonts w:ascii="Times New Roman" w:hAnsi="Times New Roman"/>
                <w:lang w:val="ru-RU"/>
              </w:rPr>
              <w:t xml:space="preserve"> Тбилиси</w:t>
            </w: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B41F6" w:rsidRPr="009D7797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C44A95" w:rsidRPr="004036BD" w:rsidTr="00BF0879">
        <w:trPr>
          <w:trHeight w:val="1092"/>
        </w:trPr>
        <w:tc>
          <w:tcPr>
            <w:tcW w:w="345" w:type="pct"/>
            <w:shd w:val="clear" w:color="auto" w:fill="auto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DB41F6" w:rsidRPr="00257A4D" w:rsidRDefault="00DB41F6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9" w:type="pct"/>
            <w:shd w:val="clear" w:color="auto" w:fill="auto"/>
          </w:tcPr>
          <w:p w:rsidR="00C44A95" w:rsidRPr="00A249E6" w:rsidRDefault="00C44A95" w:rsidP="00C44A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highlight w:val="cyan"/>
                <w:lang w:val="ka-GE"/>
              </w:rPr>
            </w:pPr>
            <w:r>
              <w:rPr>
                <w:rFonts w:ascii="Times New Roman" w:hAnsi="Times New Roman"/>
                <w:lang w:val="ru-RU"/>
              </w:rPr>
              <w:t>2007</w:t>
            </w:r>
          </w:p>
        </w:tc>
        <w:tc>
          <w:tcPr>
            <w:tcW w:w="1773" w:type="pct"/>
          </w:tcPr>
          <w:p w:rsidR="00C44A95" w:rsidRPr="00A249E6" w:rsidRDefault="00C44A95" w:rsidP="00C44A95">
            <w:pPr>
              <w:spacing w:after="0" w:line="240" w:lineRule="auto"/>
              <w:rPr>
                <w:rFonts w:ascii="Sylfaen" w:hAnsi="Sylfaen" w:cs="AcadNusx"/>
                <w:highlight w:val="cyan"/>
                <w:lang w:val="ru-RU"/>
              </w:rPr>
            </w:pPr>
            <w:r w:rsidRPr="009D7797">
              <w:rPr>
                <w:rFonts w:ascii="Sylfaen" w:hAnsi="Sylfaen" w:cs="AcadNusx"/>
                <w:lang w:val="ru-RU"/>
              </w:rPr>
              <w:t>М</w:t>
            </w:r>
            <w:r w:rsidRPr="009D7797">
              <w:rPr>
                <w:rFonts w:ascii="Times New Roman" w:hAnsi="Times New Roman"/>
                <w:lang w:val="ru-RU"/>
              </w:rPr>
              <w:t>еждународная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научная</w:t>
            </w:r>
            <w:r w:rsidRPr="009D7797">
              <w:rPr>
                <w:rFonts w:ascii="AcadNusx" w:hAnsi="AcadNusx" w:cs="AcadNusx"/>
                <w:lang w:val="ru-RU"/>
              </w:rPr>
              <w:t xml:space="preserve"> </w:t>
            </w:r>
            <w:r w:rsidRPr="009D7797">
              <w:rPr>
                <w:rFonts w:ascii="Times New Roman" w:hAnsi="Times New Roman"/>
                <w:lang w:val="ru-RU"/>
              </w:rPr>
              <w:t>конференция</w:t>
            </w:r>
            <w:r w:rsidRPr="009D7797">
              <w:rPr>
                <w:rFonts w:ascii="AcadNusx" w:hAnsi="AcadNusx" w:cs="Calibri"/>
                <w:lang w:val="ru-RU"/>
              </w:rPr>
              <w:t xml:space="preserve"> </w:t>
            </w:r>
            <w:r w:rsidRPr="00156005">
              <w:rPr>
                <w:rFonts w:ascii="Times New Roman" w:hAnsi="Times New Roman"/>
                <w:lang w:val="ru-RU"/>
              </w:rPr>
              <w:t xml:space="preserve">"Неклассические задачи механики",том </w:t>
            </w:r>
            <w:r w:rsidRPr="00156005">
              <w:rPr>
                <w:rFonts w:ascii="Times New Roman" w:hAnsi="Times New Roman"/>
                <w:lang w:val="en-GB"/>
              </w:rPr>
              <w:t>II</w:t>
            </w:r>
            <w:r w:rsidRPr="001560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623" w:type="pct"/>
          </w:tcPr>
          <w:p w:rsidR="00C44A95" w:rsidRPr="00A249E6" w:rsidRDefault="00C44A95" w:rsidP="00C44A95">
            <w:pPr>
              <w:spacing w:after="0" w:line="240" w:lineRule="auto"/>
              <w:jc w:val="both"/>
              <w:rPr>
                <w:rFonts w:ascii="Times New Roman" w:hAnsi="Times New Roman"/>
                <w:highlight w:val="cyan"/>
                <w:lang w:val="ru-RU"/>
              </w:rPr>
            </w:pPr>
            <w:r w:rsidRPr="00156005">
              <w:rPr>
                <w:rFonts w:ascii="Times New Roman" w:hAnsi="Times New Roman"/>
                <w:lang w:val="ru-RU"/>
              </w:rPr>
              <w:t>Разработка оптимальных схем берегозащиты в районе подходного канала к порту Поти</w:t>
            </w:r>
          </w:p>
        </w:tc>
        <w:tc>
          <w:tcPr>
            <w:tcW w:w="810" w:type="pct"/>
            <w:vAlign w:val="center"/>
          </w:tcPr>
          <w:p w:rsidR="00C44A95" w:rsidRDefault="00C44A95" w:rsidP="00C44A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56005">
              <w:rPr>
                <w:rFonts w:ascii="Times New Roman" w:hAnsi="Times New Roman"/>
                <w:lang w:val="ru-RU"/>
              </w:rPr>
              <w:t>Кутаиси</w:t>
            </w: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B41F6" w:rsidRDefault="00DB41F6" w:rsidP="00C44A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B41F6" w:rsidRPr="00A249E6" w:rsidRDefault="00DB41F6" w:rsidP="00C44A95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  <w:lang w:val="ru-RU"/>
              </w:rPr>
            </w:pPr>
          </w:p>
        </w:tc>
      </w:tr>
    </w:tbl>
    <w:p w:rsidR="00AE4327" w:rsidRPr="00F94A6C" w:rsidRDefault="00AE4327" w:rsidP="004831F7">
      <w:pPr>
        <w:spacing w:after="0" w:line="240" w:lineRule="auto"/>
        <w:ind w:left="284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031BB1" w:rsidRPr="00EF43C2" w:rsidRDefault="00454E52" w:rsidP="001A541C">
      <w:pPr>
        <w:pStyle w:val="ListParagraph"/>
        <w:numPr>
          <w:ilvl w:val="1"/>
          <w:numId w:val="25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40"/>
        <w:gridCol w:w="2323"/>
        <w:gridCol w:w="7571"/>
        <w:gridCol w:w="3240"/>
      </w:tblGrid>
      <w:tr w:rsidR="00E37787" w:rsidRPr="004036BD" w:rsidTr="003660CF">
        <w:tc>
          <w:tcPr>
            <w:tcW w:w="178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796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94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E37787" w:rsidRPr="004036BD" w:rsidTr="003660CF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37787" w:rsidRPr="004036BD" w:rsidTr="003660CF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4831F7" w:rsidRPr="00EF43C2" w:rsidRDefault="004831F7" w:rsidP="004831F7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1A171C" w:rsidRPr="00EF43C2" w:rsidRDefault="00454E52" w:rsidP="001A541C">
      <w:pPr>
        <w:pStyle w:val="ListParagraph"/>
        <w:numPr>
          <w:ilvl w:val="1"/>
          <w:numId w:val="25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საუნვერსიტეტო ადგილობრივი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40"/>
        <w:gridCol w:w="2323"/>
        <w:gridCol w:w="7571"/>
        <w:gridCol w:w="3240"/>
      </w:tblGrid>
      <w:tr w:rsidR="00E37787" w:rsidRPr="004036BD" w:rsidTr="003660CF">
        <w:tc>
          <w:tcPr>
            <w:tcW w:w="178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796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94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E37787" w:rsidRPr="004036BD" w:rsidTr="003660CF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37787" w:rsidRPr="004036BD" w:rsidTr="003660CF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1A171C" w:rsidRPr="003160A6" w:rsidRDefault="001A171C" w:rsidP="004831F7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19254C" w:rsidRPr="00EF43C2" w:rsidRDefault="0019254C" w:rsidP="001A541C">
      <w:pPr>
        <w:pStyle w:val="ListParagraph"/>
        <w:numPr>
          <w:ilvl w:val="1"/>
          <w:numId w:val="25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944"/>
        <w:gridCol w:w="7347"/>
        <w:gridCol w:w="4784"/>
      </w:tblGrid>
      <w:tr w:rsidR="00E37787" w:rsidRPr="004036BD" w:rsidTr="00E37787">
        <w:tc>
          <w:tcPr>
            <w:tcW w:w="178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E37787" w:rsidRPr="004036BD" w:rsidTr="00E37787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37787" w:rsidRPr="004036BD" w:rsidTr="00E37787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19254C" w:rsidRPr="006902B5" w:rsidRDefault="0019254C" w:rsidP="004831F7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3D5537" w:rsidRDefault="003D5537" w:rsidP="001A541C">
      <w:pPr>
        <w:pStyle w:val="ListParagraph"/>
        <w:numPr>
          <w:ilvl w:val="1"/>
          <w:numId w:val="25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944"/>
        <w:gridCol w:w="7347"/>
        <w:gridCol w:w="4784"/>
      </w:tblGrid>
      <w:tr w:rsidR="00E37787" w:rsidRPr="004036BD" w:rsidTr="003660CF">
        <w:tc>
          <w:tcPr>
            <w:tcW w:w="178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E37787" w:rsidRPr="004036BD" w:rsidTr="003660CF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37787" w:rsidRPr="004036BD" w:rsidTr="003660CF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E37787" w:rsidRPr="004036BD" w:rsidRDefault="00E37787" w:rsidP="003660C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E37787" w:rsidRPr="004036BD" w:rsidRDefault="00E37787" w:rsidP="003660C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3D5537" w:rsidRPr="00EF43C2" w:rsidRDefault="003D5537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E091D" w:rsidRPr="00EF43C2" w:rsidRDefault="002E091D" w:rsidP="0046244A">
      <w:pPr>
        <w:pStyle w:val="ListParagraph"/>
        <w:numPr>
          <w:ilvl w:val="0"/>
          <w:numId w:val="25"/>
        </w:numPr>
        <w:spacing w:after="0" w:line="36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გამოცემული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სახელმძღვანელოები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მონოგრაფიები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279"/>
        <w:gridCol w:w="4826"/>
        <w:gridCol w:w="4241"/>
        <w:gridCol w:w="1722"/>
      </w:tblGrid>
      <w:tr w:rsidR="00E37787" w:rsidRPr="004036BD" w:rsidTr="00E37787">
        <w:tc>
          <w:tcPr>
            <w:tcW w:w="187" w:type="pct"/>
            <w:shd w:val="clear" w:color="auto" w:fill="DBE5F1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122" w:type="pct"/>
            <w:shd w:val="clear" w:color="auto" w:fill="DBE5F1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651" w:type="pct"/>
            <w:shd w:val="clear" w:color="auto" w:fill="DBE5F1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451" w:type="pct"/>
            <w:shd w:val="clear" w:color="auto" w:fill="DBE5F1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გამომცემლობა</w:t>
            </w:r>
          </w:p>
        </w:tc>
        <w:tc>
          <w:tcPr>
            <w:tcW w:w="590" w:type="pct"/>
            <w:shd w:val="clear" w:color="auto" w:fill="DBE5F1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E37787" w:rsidRPr="004036BD" w:rsidTr="00E37787">
        <w:tc>
          <w:tcPr>
            <w:tcW w:w="187" w:type="pct"/>
            <w:shd w:val="clear" w:color="auto" w:fill="auto"/>
            <w:vAlign w:val="center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122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51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51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0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7787" w:rsidRPr="004036BD" w:rsidTr="00E37787">
        <w:tc>
          <w:tcPr>
            <w:tcW w:w="187" w:type="pct"/>
            <w:shd w:val="clear" w:color="auto" w:fill="auto"/>
            <w:vAlign w:val="center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122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51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51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0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E091D" w:rsidRPr="00EF43C2" w:rsidRDefault="002E091D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57CF7" w:rsidRPr="00EF43C2" w:rsidRDefault="00857CF7" w:rsidP="0046244A">
      <w:pPr>
        <w:pStyle w:val="ListParagraph"/>
        <w:numPr>
          <w:ilvl w:val="0"/>
          <w:numId w:val="25"/>
        </w:numPr>
        <w:spacing w:after="0" w:line="24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საავტორო უფლება, პატენტი, პრიორიტეტი სასარგებლო მოდელზე</w:t>
      </w:r>
    </w:p>
    <w:p w:rsidR="004831F7" w:rsidRPr="005D12E4" w:rsidRDefault="004831F7" w:rsidP="004831F7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857CF7" w:rsidRDefault="00857CF7" w:rsidP="001A541C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საერთაშორისო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08"/>
        <w:gridCol w:w="2390"/>
        <w:gridCol w:w="3094"/>
        <w:gridCol w:w="5131"/>
        <w:gridCol w:w="2551"/>
      </w:tblGrid>
      <w:tr w:rsidR="00E37787" w:rsidRPr="004036BD" w:rsidTr="009E57A3">
        <w:tc>
          <w:tcPr>
            <w:tcW w:w="178" w:type="pct"/>
            <w:shd w:val="clear" w:color="auto" w:fill="DBE5F1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E37787" w:rsidRPr="00FB0B52" w:rsidRDefault="00E37787" w:rsidP="00FB0B5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E37787" w:rsidRPr="00FB0B52" w:rsidRDefault="00E37787" w:rsidP="00FB0B5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758" w:type="pct"/>
            <w:shd w:val="clear" w:color="auto" w:fill="DBE5F1"/>
          </w:tcPr>
          <w:p w:rsidR="00E37787" w:rsidRPr="00FB0B52" w:rsidRDefault="006A1877" w:rsidP="00E377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874" w:type="pct"/>
            <w:shd w:val="clear" w:color="auto" w:fill="DBE5F1"/>
          </w:tcPr>
          <w:p w:rsidR="00E37787" w:rsidRPr="00FB0B52" w:rsidRDefault="006A1877" w:rsidP="00E377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E37787" w:rsidRPr="004036BD" w:rsidTr="009E57A3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758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74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37787" w:rsidRPr="004036BD" w:rsidTr="009E57A3">
        <w:tc>
          <w:tcPr>
            <w:tcW w:w="178" w:type="pct"/>
            <w:shd w:val="clear" w:color="auto" w:fill="auto"/>
            <w:vAlign w:val="center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758" w:type="pct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74" w:type="pct"/>
            <w:shd w:val="clear" w:color="auto" w:fill="auto"/>
          </w:tcPr>
          <w:p w:rsidR="00E37787" w:rsidRPr="004036BD" w:rsidRDefault="00E37787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57CF7" w:rsidRPr="005D12E4" w:rsidRDefault="00857CF7" w:rsidP="004831F7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857CF7" w:rsidRPr="00EF43C2" w:rsidRDefault="00857CF7" w:rsidP="001A541C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საქართველოში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54"/>
        <w:gridCol w:w="2441"/>
        <w:gridCol w:w="4256"/>
        <w:gridCol w:w="3260"/>
        <w:gridCol w:w="2551"/>
      </w:tblGrid>
      <w:tr w:rsidR="00CB082C" w:rsidRPr="00FB0B52" w:rsidTr="009E57A3">
        <w:tc>
          <w:tcPr>
            <w:tcW w:w="182" w:type="pct"/>
            <w:shd w:val="clear" w:color="auto" w:fill="DBE5F1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32" w:type="pct"/>
            <w:shd w:val="clear" w:color="auto" w:fill="DBE5F1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36" w:type="pct"/>
            <w:shd w:val="clear" w:color="auto" w:fill="DBE5F1"/>
          </w:tcPr>
          <w:p w:rsidR="00CB082C" w:rsidRPr="00FB0B52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458" w:type="pct"/>
            <w:shd w:val="clear" w:color="auto" w:fill="DBE5F1"/>
          </w:tcPr>
          <w:p w:rsidR="00CB082C" w:rsidRPr="00FB0B52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17" w:type="pct"/>
            <w:shd w:val="clear" w:color="auto" w:fill="DBE5F1"/>
          </w:tcPr>
          <w:p w:rsidR="00CB082C" w:rsidRPr="00FB0B52" w:rsidRDefault="006A187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874" w:type="pct"/>
            <w:shd w:val="clear" w:color="auto" w:fill="DBE5F1"/>
          </w:tcPr>
          <w:p w:rsidR="00CB082C" w:rsidRPr="00FB0B52" w:rsidRDefault="006A187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B082C" w:rsidRPr="009E57A3" w:rsidTr="009E57A3">
        <w:tc>
          <w:tcPr>
            <w:tcW w:w="182" w:type="pct"/>
            <w:shd w:val="clear" w:color="auto" w:fill="auto"/>
            <w:vAlign w:val="center"/>
          </w:tcPr>
          <w:p w:rsidR="00CB082C" w:rsidRPr="004036BD" w:rsidRDefault="00761696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CB082C" w:rsidRPr="00E90ABB" w:rsidRDefault="0065791E" w:rsidP="00E90AB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90AB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25.12.2013</w:t>
            </w:r>
          </w:p>
        </w:tc>
        <w:tc>
          <w:tcPr>
            <w:tcW w:w="836" w:type="pct"/>
          </w:tcPr>
          <w:p w:rsidR="00CB082C" w:rsidRPr="00E90ABB" w:rsidRDefault="0065791E" w:rsidP="0065791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90AB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ა.ბრეგვაძე</w:t>
            </w:r>
            <w:r w:rsidR="00813C2C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, </w:t>
            </w:r>
            <w:r w:rsidRPr="00E90AB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დ.ბაბილუა</w:t>
            </w:r>
            <w:r w:rsidR="00813C2C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, </w:t>
            </w:r>
            <w:r w:rsidRPr="00E90AB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ფ.გოგიაშვილი</w:t>
            </w:r>
            <w:r w:rsidR="00813C2C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, </w:t>
            </w:r>
            <w:r w:rsidRPr="00E90AB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გ.ლეკვეიშვილი </w:t>
            </w:r>
          </w:p>
        </w:tc>
        <w:tc>
          <w:tcPr>
            <w:tcW w:w="1458" w:type="pct"/>
          </w:tcPr>
          <w:p w:rsidR="00CB082C" w:rsidRPr="00E90ABB" w:rsidRDefault="0065791E" w:rsidP="0065791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90AB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ნაპირდამცავი დამბა -სამრეწველო საკუთრების ოფიციალური ბიულეტენი  </w:t>
            </w:r>
          </w:p>
        </w:tc>
        <w:tc>
          <w:tcPr>
            <w:tcW w:w="1117" w:type="pct"/>
          </w:tcPr>
          <w:p w:rsidR="00CB082C" w:rsidRDefault="007027AD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hyperlink r:id="rId14" w:history="1">
              <w:r w:rsidR="0065791E" w:rsidRPr="00E90ABB">
                <w:rPr>
                  <w:rStyle w:val="Hyperlink"/>
                  <w:rFonts w:ascii="Sylfaen" w:hAnsi="Sylfaen" w:cs="Sylfaen"/>
                  <w:bCs/>
                  <w:sz w:val="20"/>
                  <w:szCs w:val="20"/>
                  <w:lang w:val="af-ZA"/>
                </w:rPr>
                <w:t>http://www.sakpatenti.org.ge/</w:t>
              </w:r>
            </w:hyperlink>
            <w:r w:rsidR="0065791E" w:rsidRPr="00E90AB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24(388) გვ.6</w:t>
            </w:r>
          </w:p>
          <w:p w:rsidR="009E57A3" w:rsidRDefault="009E57A3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9E57A3" w:rsidRPr="00E90ABB" w:rsidRDefault="009E57A3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74" w:type="pct"/>
            <w:shd w:val="clear" w:color="auto" w:fill="auto"/>
          </w:tcPr>
          <w:p w:rsidR="00CB082C" w:rsidRPr="00E90ABB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B082C" w:rsidRPr="009E57A3" w:rsidTr="009E57A3">
        <w:tc>
          <w:tcPr>
            <w:tcW w:w="182" w:type="pct"/>
            <w:shd w:val="clear" w:color="auto" w:fill="auto"/>
            <w:vAlign w:val="center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32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36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8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7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74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57CF7" w:rsidRPr="005D12E4" w:rsidRDefault="00857CF7" w:rsidP="004831F7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857CF7" w:rsidRPr="00EF43C2" w:rsidRDefault="00857CF7" w:rsidP="001A541C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სასარგებლო მოდელის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08"/>
        <w:gridCol w:w="2390"/>
        <w:gridCol w:w="3094"/>
        <w:gridCol w:w="3368"/>
        <w:gridCol w:w="4314"/>
      </w:tblGrid>
      <w:tr w:rsidR="00CB082C" w:rsidRPr="00FB0B52" w:rsidTr="003660CF">
        <w:tc>
          <w:tcPr>
            <w:tcW w:w="178" w:type="pct"/>
            <w:shd w:val="clear" w:color="auto" w:fill="DBE5F1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B082C" w:rsidRPr="00FB0B52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B082C" w:rsidRPr="00FB0B52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B082C" w:rsidRPr="00FB0B52" w:rsidRDefault="006A187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B082C" w:rsidRPr="00FB0B52" w:rsidRDefault="006A187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B082C" w:rsidRPr="004036BD" w:rsidTr="003660CF">
        <w:tc>
          <w:tcPr>
            <w:tcW w:w="178" w:type="pct"/>
            <w:shd w:val="clear" w:color="auto" w:fill="auto"/>
            <w:vAlign w:val="center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B082C" w:rsidRPr="004036BD" w:rsidTr="003660CF">
        <w:tc>
          <w:tcPr>
            <w:tcW w:w="178" w:type="pct"/>
            <w:shd w:val="clear" w:color="auto" w:fill="auto"/>
            <w:vAlign w:val="center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1A541C" w:rsidRDefault="001A541C" w:rsidP="001A541C">
      <w:pPr>
        <w:pStyle w:val="ListParagraph"/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:rsidR="00857CF7" w:rsidRPr="00EF43C2" w:rsidRDefault="00857CF7" w:rsidP="001A541C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სამრეწველო ნიმუშის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08"/>
        <w:gridCol w:w="2390"/>
        <w:gridCol w:w="3094"/>
        <w:gridCol w:w="3368"/>
        <w:gridCol w:w="4314"/>
      </w:tblGrid>
      <w:tr w:rsidR="00CB082C" w:rsidRPr="00FB0B52" w:rsidTr="003660CF">
        <w:tc>
          <w:tcPr>
            <w:tcW w:w="178" w:type="pct"/>
            <w:shd w:val="clear" w:color="auto" w:fill="DBE5F1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B082C" w:rsidRPr="00FB0B52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B082C" w:rsidRPr="00FB0B52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B082C" w:rsidRPr="00FB0B52" w:rsidRDefault="006A187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B082C" w:rsidRPr="00FB0B52" w:rsidRDefault="006A1877" w:rsidP="003660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B082C" w:rsidRPr="004036BD" w:rsidTr="003660CF">
        <w:tc>
          <w:tcPr>
            <w:tcW w:w="178" w:type="pct"/>
            <w:shd w:val="clear" w:color="auto" w:fill="auto"/>
            <w:vAlign w:val="center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B082C" w:rsidRPr="004036BD" w:rsidTr="003660CF">
        <w:tc>
          <w:tcPr>
            <w:tcW w:w="178" w:type="pct"/>
            <w:shd w:val="clear" w:color="auto" w:fill="auto"/>
            <w:vAlign w:val="center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B082C" w:rsidRPr="004036BD" w:rsidRDefault="00CB082C" w:rsidP="003660C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57CF7" w:rsidRPr="0018579E" w:rsidRDefault="00857CF7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B56F2" w:rsidRPr="00EF43C2" w:rsidRDefault="00857CF7" w:rsidP="001A541C">
      <w:pPr>
        <w:pStyle w:val="ListParagraph"/>
        <w:numPr>
          <w:ilvl w:val="0"/>
          <w:numId w:val="25"/>
        </w:numPr>
        <w:spacing w:after="0" w:line="360" w:lineRule="auto"/>
        <w:ind w:left="284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სამეცნიერო-კვლევითი საქმიანობის </w:t>
      </w:r>
      <w:r w:rsidR="002B56F2" w:rsidRPr="00EF43C2">
        <w:rPr>
          <w:rFonts w:ascii="Sylfaen" w:hAnsi="Sylfaen" w:cs="Sylfaen"/>
          <w:b/>
          <w:bCs/>
          <w:sz w:val="20"/>
          <w:szCs w:val="20"/>
          <w:lang w:val="ka-GE"/>
        </w:rPr>
        <w:t>დანერგვა-კომერციალიზაცია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532"/>
        <w:gridCol w:w="8880"/>
        <w:gridCol w:w="3633"/>
      </w:tblGrid>
      <w:tr w:rsidR="00192638" w:rsidRPr="004036BD" w:rsidTr="004036BD">
        <w:tc>
          <w:tcPr>
            <w:tcW w:w="187" w:type="pct"/>
            <w:shd w:val="clear" w:color="auto" w:fill="DBE5F1"/>
          </w:tcPr>
          <w:p w:rsidR="00F0244F" w:rsidRPr="004036BD" w:rsidRDefault="00F0244F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F0244F" w:rsidRPr="004036BD" w:rsidRDefault="00F0244F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043" w:type="pct"/>
            <w:shd w:val="clear" w:color="auto" w:fill="DBE5F1"/>
          </w:tcPr>
          <w:p w:rsidR="00F0244F" w:rsidRPr="004036BD" w:rsidRDefault="00F0244F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პროექტის ავტორები და დასახელება</w:t>
            </w:r>
          </w:p>
        </w:tc>
        <w:tc>
          <w:tcPr>
            <w:tcW w:w="1245" w:type="pct"/>
            <w:shd w:val="clear" w:color="auto" w:fill="DBE5F1"/>
          </w:tcPr>
          <w:p w:rsidR="00F0244F" w:rsidRPr="004036BD" w:rsidRDefault="00F0244F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სად დაინერგა</w:t>
            </w:r>
          </w:p>
        </w:tc>
      </w:tr>
      <w:tr w:rsidR="00210CFB" w:rsidRPr="004036BD" w:rsidTr="004036BD">
        <w:tc>
          <w:tcPr>
            <w:tcW w:w="187" w:type="pct"/>
            <w:shd w:val="clear" w:color="auto" w:fill="auto"/>
            <w:vAlign w:val="center"/>
          </w:tcPr>
          <w:p w:rsidR="00210CFB" w:rsidRPr="004036BD" w:rsidRDefault="00210CFB" w:rsidP="00210CF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E90ABB" w:rsidRDefault="00E90ABB" w:rsidP="00210C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10CFB" w:rsidRPr="004036BD" w:rsidRDefault="00210CFB" w:rsidP="00210C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43" w:type="pct"/>
            <w:shd w:val="clear" w:color="auto" w:fill="auto"/>
          </w:tcPr>
          <w:p w:rsidR="00210CFB" w:rsidRPr="004036BD" w:rsidRDefault="00210CFB" w:rsidP="00210CF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ი. საღინაძე, შ. გაგოშიძე, ა. ბრეგვაძე.  მდინარე რიონის „საქალაქო არხის“ შესართავის სამხრეთით მდებარე 400 მეტრი სიგრძის სანაპირო ზოლის ეროზიისაგან დაცვა</w:t>
            </w:r>
          </w:p>
        </w:tc>
        <w:tc>
          <w:tcPr>
            <w:tcW w:w="1245" w:type="pct"/>
            <w:shd w:val="clear" w:color="auto" w:fill="auto"/>
          </w:tcPr>
          <w:p w:rsidR="00210CFB" w:rsidRPr="004036BD" w:rsidRDefault="00210CFB" w:rsidP="00210C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ქალაქი ფოთი</w:t>
            </w:r>
          </w:p>
        </w:tc>
      </w:tr>
      <w:tr w:rsidR="00210CFB" w:rsidRPr="004036BD" w:rsidTr="004036BD">
        <w:tc>
          <w:tcPr>
            <w:tcW w:w="187" w:type="pct"/>
            <w:shd w:val="clear" w:color="auto" w:fill="auto"/>
            <w:vAlign w:val="center"/>
          </w:tcPr>
          <w:p w:rsidR="00210CFB" w:rsidRPr="004036BD" w:rsidRDefault="00210CFB" w:rsidP="00210CF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5" w:type="pct"/>
            <w:shd w:val="clear" w:color="auto" w:fill="auto"/>
          </w:tcPr>
          <w:p w:rsidR="00210CFB" w:rsidRPr="004036BD" w:rsidRDefault="00210CFB" w:rsidP="00210C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43" w:type="pct"/>
            <w:shd w:val="clear" w:color="auto" w:fill="auto"/>
          </w:tcPr>
          <w:p w:rsidR="00210CFB" w:rsidRPr="004036BD" w:rsidRDefault="00210CFB" w:rsidP="00210CF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45" w:type="pct"/>
            <w:shd w:val="clear" w:color="auto" w:fill="auto"/>
          </w:tcPr>
          <w:p w:rsidR="00210CFB" w:rsidRPr="004036BD" w:rsidRDefault="00210CFB" w:rsidP="00210C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3A5630" w:rsidRPr="00EF43C2" w:rsidRDefault="003A5630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3A6D53" w:rsidRDefault="001A541C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="00B25C82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V. </w:t>
      </w:r>
      <w:r w:rsidR="0046244A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 w:rsidR="0046244A">
        <w:rPr>
          <w:rFonts w:ascii="Sylfaen" w:hAnsi="Sylfaen" w:cs="Sylfaen"/>
          <w:b/>
          <w:bCs/>
          <w:sz w:val="20"/>
          <w:szCs w:val="20"/>
          <w:lang w:val="ka-GE"/>
        </w:rPr>
        <w:t xml:space="preserve"> (თანახელმძღვანელობა)</w:t>
      </w:r>
    </w:p>
    <w:p w:rsidR="003A6D53" w:rsidRPr="003A6D53" w:rsidRDefault="003A6D53" w:rsidP="004831F7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527"/>
        <w:gridCol w:w="4066"/>
        <w:gridCol w:w="8456"/>
      </w:tblGrid>
      <w:tr w:rsidR="0046244A" w:rsidRPr="004036BD" w:rsidTr="0046244A">
        <w:tc>
          <w:tcPr>
            <w:tcW w:w="187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46244A" w:rsidRPr="004036BD" w:rsidTr="0046244A">
        <w:tc>
          <w:tcPr>
            <w:tcW w:w="187" w:type="pct"/>
            <w:shd w:val="clear" w:color="auto" w:fill="auto"/>
            <w:vAlign w:val="center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46244A" w:rsidRPr="004036BD" w:rsidRDefault="0036336A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  <w:r w:rsidR="0076169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-12</w:t>
            </w:r>
          </w:p>
        </w:tc>
        <w:tc>
          <w:tcPr>
            <w:tcW w:w="1393" w:type="pct"/>
          </w:tcPr>
          <w:p w:rsidR="0046244A" w:rsidRDefault="00ED163D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პროფესიული</w:t>
            </w:r>
            <w:proofErr w:type="spellEnd"/>
          </w:p>
          <w:p w:rsidR="009E57A3" w:rsidRPr="0036336A" w:rsidRDefault="009E57A3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2897" w:type="pct"/>
            <w:shd w:val="clear" w:color="auto" w:fill="auto"/>
          </w:tcPr>
          <w:p w:rsidR="0046244A" w:rsidRPr="004036BD" w:rsidRDefault="007D45BB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სატრანსპორტო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ფირმებში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ლოჯისტიკის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ოპერატორი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040766</w:t>
            </w:r>
          </w:p>
        </w:tc>
      </w:tr>
      <w:tr w:rsidR="007D45BB" w:rsidRPr="004036BD" w:rsidTr="0046244A">
        <w:tc>
          <w:tcPr>
            <w:tcW w:w="187" w:type="pct"/>
            <w:shd w:val="clear" w:color="auto" w:fill="auto"/>
            <w:vAlign w:val="center"/>
          </w:tcPr>
          <w:p w:rsidR="007D45BB" w:rsidRPr="004036BD" w:rsidRDefault="007D45B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7D45BB" w:rsidRPr="004036BD" w:rsidRDefault="009E57A3" w:rsidP="007D45B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2009 წლიდან </w:t>
            </w:r>
            <w:r w:rsidR="0076169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დღემდე</w:t>
            </w:r>
          </w:p>
        </w:tc>
        <w:tc>
          <w:tcPr>
            <w:tcW w:w="1393" w:type="pct"/>
          </w:tcPr>
          <w:p w:rsidR="007D45BB" w:rsidRDefault="00761696" w:rsidP="004F15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 პროგრამა</w:t>
            </w:r>
          </w:p>
          <w:p w:rsidR="009E57A3" w:rsidRPr="00761696" w:rsidRDefault="009E57A3" w:rsidP="004F15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</w:tcPr>
          <w:p w:rsidR="007D45BB" w:rsidRPr="00761696" w:rsidRDefault="00761696" w:rsidP="004F15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საზღვაო ტრანსპორტის მენეჯმენტი</w:t>
            </w:r>
          </w:p>
        </w:tc>
      </w:tr>
    </w:tbl>
    <w:p w:rsidR="007655E1" w:rsidRPr="00EF43C2" w:rsidRDefault="007655E1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6AEE" w:rsidRPr="00EF43C2" w:rsidRDefault="001A541C" w:rsidP="004831F7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lastRenderedPageBreak/>
        <w:t>XV</w:t>
      </w:r>
      <w:r w:rsidR="00B25C82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I.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დისერტაციების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(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თანახელმძღვანელობა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),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ექსპერტობა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რეცენზენტობა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838"/>
        <w:gridCol w:w="6596"/>
        <w:gridCol w:w="3611"/>
      </w:tblGrid>
      <w:tr w:rsidR="00192638" w:rsidRPr="004036BD" w:rsidTr="004036BD">
        <w:tc>
          <w:tcPr>
            <w:tcW w:w="188" w:type="pct"/>
            <w:shd w:val="clear" w:color="auto" w:fill="DBE5F1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დისერტანტი</w:t>
            </w:r>
          </w:p>
        </w:tc>
        <w:tc>
          <w:tcPr>
            <w:tcW w:w="2260" w:type="pct"/>
            <w:shd w:val="clear" w:color="auto" w:fill="DBE5F1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თემა</w:t>
            </w:r>
          </w:p>
        </w:tc>
        <w:tc>
          <w:tcPr>
            <w:tcW w:w="1237" w:type="pct"/>
            <w:shd w:val="clear" w:color="auto" w:fill="DBE5F1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გრადაცია</w:t>
            </w:r>
          </w:p>
        </w:tc>
      </w:tr>
      <w:tr w:rsidR="00192638" w:rsidRPr="004036BD" w:rsidTr="004036BD">
        <w:tc>
          <w:tcPr>
            <w:tcW w:w="188" w:type="pct"/>
            <w:shd w:val="clear" w:color="auto" w:fill="auto"/>
            <w:vAlign w:val="center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5D12E4" w:rsidRPr="004036BD" w:rsidRDefault="00E27B38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მომცემლიძე შორენა</w:t>
            </w:r>
          </w:p>
        </w:tc>
        <w:tc>
          <w:tcPr>
            <w:tcW w:w="2260" w:type="pct"/>
            <w:shd w:val="clear" w:color="auto" w:fill="auto"/>
          </w:tcPr>
          <w:p w:rsidR="005D12E4" w:rsidRPr="004036BD" w:rsidRDefault="00E27B38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მდინარე რიონის წყალსაცავების მოლამვის კვლევა და მასთან </w:t>
            </w:r>
            <w:r w:rsidR="003B783F">
              <w:rPr>
                <w:rFonts w:ascii="Sylfaen" w:hAnsi="Sylfaen"/>
                <w:sz w:val="20"/>
                <w:szCs w:val="20"/>
                <w:lang w:val="ka-GE"/>
              </w:rPr>
              <w:t>ბრძოლის მეთოდები</w:t>
            </w:r>
          </w:p>
        </w:tc>
        <w:tc>
          <w:tcPr>
            <w:tcW w:w="1237" w:type="pct"/>
            <w:shd w:val="clear" w:color="auto" w:fill="auto"/>
          </w:tcPr>
          <w:p w:rsidR="005D12E4" w:rsidRPr="004036BD" w:rsidRDefault="003B783F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რეცენზენტი</w:t>
            </w:r>
          </w:p>
        </w:tc>
      </w:tr>
      <w:tr w:rsidR="003B783F" w:rsidRPr="004036BD" w:rsidTr="004036BD">
        <w:tc>
          <w:tcPr>
            <w:tcW w:w="188" w:type="pct"/>
            <w:shd w:val="clear" w:color="auto" w:fill="auto"/>
            <w:vAlign w:val="center"/>
          </w:tcPr>
          <w:p w:rsidR="003B783F" w:rsidRPr="004036BD" w:rsidRDefault="003B783F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3B783F" w:rsidRPr="004036BD" w:rsidRDefault="003B783F" w:rsidP="004F157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მომცემლიძე შორენა</w:t>
            </w:r>
          </w:p>
        </w:tc>
        <w:tc>
          <w:tcPr>
            <w:tcW w:w="2260" w:type="pct"/>
            <w:shd w:val="clear" w:color="auto" w:fill="auto"/>
          </w:tcPr>
          <w:p w:rsidR="003B783F" w:rsidRPr="004036BD" w:rsidRDefault="003B783F" w:rsidP="004F157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მდინარე რიონის წყალსაცავების მოლამვის კვლევა და მასთან ბრძოლის მეთოდები</w:t>
            </w:r>
          </w:p>
        </w:tc>
        <w:tc>
          <w:tcPr>
            <w:tcW w:w="1237" w:type="pct"/>
            <w:shd w:val="clear" w:color="auto" w:fill="auto"/>
          </w:tcPr>
          <w:p w:rsidR="003B783F" w:rsidRPr="004036BD" w:rsidRDefault="003B783F" w:rsidP="004F157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ექსპერტი</w:t>
            </w:r>
          </w:p>
        </w:tc>
      </w:tr>
    </w:tbl>
    <w:p w:rsidR="007655E1" w:rsidRPr="00C25501" w:rsidRDefault="007655E1" w:rsidP="004831F7">
      <w:pPr>
        <w:spacing w:after="0" w:line="240" w:lineRule="auto"/>
        <w:rPr>
          <w:rFonts w:ascii="Sylfaen" w:hAnsi="Sylfaen"/>
          <w:sz w:val="20"/>
          <w:szCs w:val="20"/>
        </w:rPr>
      </w:pPr>
    </w:p>
    <w:p w:rsidR="007655E1" w:rsidRPr="00EF43C2" w:rsidRDefault="001A541C" w:rsidP="004831F7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="00B25C82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VII.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კვალიფიკაციის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35"/>
        <w:gridCol w:w="8570"/>
        <w:gridCol w:w="3940"/>
      </w:tblGrid>
      <w:tr w:rsidR="0046244A" w:rsidRPr="004036BD" w:rsidTr="00605AD5">
        <w:tc>
          <w:tcPr>
            <w:tcW w:w="188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6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936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1350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გრადაცია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(ფასილიტატორი, მონაწილე)</w:t>
            </w:r>
          </w:p>
        </w:tc>
      </w:tr>
      <w:tr w:rsidR="009E57A3" w:rsidRPr="004036BD" w:rsidTr="00D80EAC">
        <w:trPr>
          <w:trHeight w:val="687"/>
        </w:trPr>
        <w:tc>
          <w:tcPr>
            <w:tcW w:w="188" w:type="pct"/>
            <w:shd w:val="clear" w:color="auto" w:fill="auto"/>
            <w:vAlign w:val="center"/>
          </w:tcPr>
          <w:p w:rsidR="009E57A3" w:rsidRPr="004036BD" w:rsidRDefault="009E57A3" w:rsidP="009E57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6" w:type="pct"/>
            <w:shd w:val="clear" w:color="auto" w:fill="auto"/>
          </w:tcPr>
          <w:p w:rsidR="009E57A3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9E57A3" w:rsidRPr="00605AD5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2936" w:type="pct"/>
          </w:tcPr>
          <w:p w:rsidR="009E57A3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</w:t>
            </w:r>
            <w:r w:rsidRPr="00605A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ეროვნული კვალიფიკაციების ჩარჩო, სწავლის სფეროების კლასიფიკატორი".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605A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ხარისხის განვითარების ეროვნული ცენტრი</w:t>
            </w:r>
          </w:p>
          <w:p w:rsidR="009E57A3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50" w:type="pct"/>
            <w:shd w:val="clear" w:color="auto" w:fill="auto"/>
          </w:tcPr>
          <w:p w:rsidR="009E57A3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9E57A3" w:rsidRPr="004036BD" w:rsidTr="00D80EAC">
        <w:trPr>
          <w:trHeight w:val="687"/>
        </w:trPr>
        <w:tc>
          <w:tcPr>
            <w:tcW w:w="188" w:type="pct"/>
            <w:shd w:val="clear" w:color="auto" w:fill="auto"/>
            <w:vAlign w:val="center"/>
          </w:tcPr>
          <w:p w:rsidR="009E57A3" w:rsidRPr="004036BD" w:rsidRDefault="009E57A3" w:rsidP="009E57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6" w:type="pct"/>
            <w:shd w:val="clear" w:color="auto" w:fill="auto"/>
          </w:tcPr>
          <w:p w:rsidR="009E57A3" w:rsidRPr="004036BD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2936" w:type="pct"/>
          </w:tcPr>
          <w:p w:rsidR="009E57A3" w:rsidRPr="004036BD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რაოდენობრივი კვლევის მეთოდები</w:t>
            </w:r>
          </w:p>
        </w:tc>
        <w:tc>
          <w:tcPr>
            <w:tcW w:w="1350" w:type="pct"/>
            <w:shd w:val="clear" w:color="auto" w:fill="auto"/>
          </w:tcPr>
          <w:p w:rsidR="009E57A3" w:rsidRPr="004036BD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9E57A3" w:rsidRPr="004036BD" w:rsidTr="00605AD5">
        <w:tc>
          <w:tcPr>
            <w:tcW w:w="188" w:type="pct"/>
            <w:shd w:val="clear" w:color="auto" w:fill="auto"/>
            <w:vAlign w:val="center"/>
          </w:tcPr>
          <w:p w:rsidR="009E57A3" w:rsidRPr="004036BD" w:rsidRDefault="009E57A3" w:rsidP="009E57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9E57A3" w:rsidRPr="00C25501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2936" w:type="pct"/>
          </w:tcPr>
          <w:p w:rsidR="009E57A3" w:rsidRPr="004036BD" w:rsidRDefault="009E57A3" w:rsidP="009E57A3">
            <w:pPr>
              <w:spacing w:after="0" w:line="240" w:lineRule="auto"/>
              <w:ind w:right="388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C4927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ხარისხის უზრუნველყოფის სამსახური, ტრენინგი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საუნივერსიტეტო</w:t>
            </w:r>
            <w:r w:rsidRPr="00F21EED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ცოდნის</w:t>
            </w:r>
            <w:r w:rsidRPr="00F21EED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ანალიზი.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კურსის</w:t>
            </w:r>
            <w:r w:rsidRPr="00F21EED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მონიტორინგი</w:t>
            </w:r>
            <w:r w:rsidRPr="00F21EED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F21EED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ევროპული</w:t>
            </w:r>
            <w:r w:rsidRPr="00F21EED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F21EE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სტანდარტები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“, ქუთაისი</w:t>
            </w:r>
            <w:r w:rsidRPr="00F21EE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 xml:space="preserve">  </w:t>
            </w:r>
          </w:p>
        </w:tc>
        <w:tc>
          <w:tcPr>
            <w:tcW w:w="1350" w:type="pct"/>
            <w:shd w:val="clear" w:color="auto" w:fill="auto"/>
          </w:tcPr>
          <w:p w:rsidR="009E57A3" w:rsidRPr="004036BD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9E57A3" w:rsidRPr="004036BD" w:rsidTr="00605AD5">
        <w:tc>
          <w:tcPr>
            <w:tcW w:w="188" w:type="pct"/>
            <w:shd w:val="clear" w:color="auto" w:fill="auto"/>
            <w:vAlign w:val="center"/>
          </w:tcPr>
          <w:p w:rsidR="009E57A3" w:rsidRPr="00605AD5" w:rsidRDefault="009E57A3" w:rsidP="009E57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526" w:type="pct"/>
            <w:shd w:val="clear" w:color="auto" w:fill="auto"/>
          </w:tcPr>
          <w:p w:rsidR="009E57A3" w:rsidRPr="004036BD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2936" w:type="pct"/>
          </w:tcPr>
          <w:p w:rsidR="009E57A3" w:rsidRPr="00297E66" w:rsidRDefault="009E57A3" w:rsidP="009E57A3">
            <w:pPr>
              <w:pStyle w:val="Default"/>
              <w:rPr>
                <w:bCs/>
                <w:sz w:val="20"/>
                <w:szCs w:val="20"/>
                <w:lang w:val="ka-GE"/>
              </w:rPr>
            </w:pPr>
            <w:proofErr w:type="spellStart"/>
            <w:r w:rsidRPr="00297E66">
              <w:rPr>
                <w:sz w:val="20"/>
                <w:szCs w:val="20"/>
              </w:rPr>
              <w:t>ზრდასრულთა</w:t>
            </w:r>
            <w:proofErr w:type="spellEnd"/>
            <w:r w:rsidRPr="00297E66">
              <w:rPr>
                <w:sz w:val="20"/>
                <w:szCs w:val="20"/>
              </w:rPr>
              <w:t xml:space="preserve"> </w:t>
            </w:r>
            <w:proofErr w:type="spellStart"/>
            <w:r w:rsidRPr="00297E66">
              <w:rPr>
                <w:sz w:val="20"/>
                <w:szCs w:val="20"/>
              </w:rPr>
              <w:t>სწავლების</w:t>
            </w:r>
            <w:proofErr w:type="spellEnd"/>
            <w:r w:rsidRPr="00297E66">
              <w:rPr>
                <w:sz w:val="20"/>
                <w:szCs w:val="20"/>
              </w:rPr>
              <w:t xml:space="preserve"> </w:t>
            </w:r>
            <w:proofErr w:type="spellStart"/>
            <w:r w:rsidRPr="00297E66">
              <w:rPr>
                <w:sz w:val="20"/>
                <w:szCs w:val="20"/>
              </w:rPr>
              <w:t>მეთოდები</w:t>
            </w:r>
            <w:proofErr w:type="spellEnd"/>
            <w:r w:rsidRPr="00297E66">
              <w:rPr>
                <w:sz w:val="20"/>
                <w:szCs w:val="20"/>
              </w:rPr>
              <w:t xml:space="preserve">. </w:t>
            </w:r>
            <w:r w:rsidRPr="00297E66">
              <w:rPr>
                <w:rFonts w:ascii="Times New Roman" w:hAnsi="Times New Roman" w:cs="Times New Roman"/>
                <w:sz w:val="20"/>
                <w:szCs w:val="20"/>
              </w:rPr>
              <w:t xml:space="preserve">CTC- </w:t>
            </w:r>
            <w:proofErr w:type="spellStart"/>
            <w:r w:rsidRPr="00297E66">
              <w:rPr>
                <w:sz w:val="20"/>
                <w:szCs w:val="20"/>
              </w:rPr>
              <w:t>კონსულტაციებისა</w:t>
            </w:r>
            <w:proofErr w:type="spellEnd"/>
            <w:r w:rsidRPr="00297E66">
              <w:rPr>
                <w:sz w:val="20"/>
                <w:szCs w:val="20"/>
              </w:rPr>
              <w:t xml:space="preserve"> </w:t>
            </w:r>
            <w:proofErr w:type="spellStart"/>
            <w:r w:rsidRPr="00297E66">
              <w:rPr>
                <w:sz w:val="20"/>
                <w:szCs w:val="20"/>
              </w:rPr>
              <w:t>და</w:t>
            </w:r>
            <w:proofErr w:type="spellEnd"/>
            <w:r w:rsidRPr="00297E66">
              <w:rPr>
                <w:sz w:val="20"/>
                <w:szCs w:val="20"/>
              </w:rPr>
              <w:t xml:space="preserve"> </w:t>
            </w:r>
            <w:proofErr w:type="spellStart"/>
            <w:r w:rsidRPr="00297E66">
              <w:rPr>
                <w:sz w:val="20"/>
                <w:szCs w:val="20"/>
              </w:rPr>
              <w:t>ტრენინგების</w:t>
            </w:r>
            <w:proofErr w:type="spellEnd"/>
            <w:r w:rsidRPr="00297E66">
              <w:rPr>
                <w:sz w:val="20"/>
                <w:szCs w:val="20"/>
              </w:rPr>
              <w:t xml:space="preserve"> </w:t>
            </w:r>
            <w:proofErr w:type="spellStart"/>
            <w:r w:rsidRPr="00297E66">
              <w:rPr>
                <w:sz w:val="20"/>
                <w:szCs w:val="20"/>
              </w:rPr>
              <w:t>ცენტრი</w:t>
            </w:r>
            <w:proofErr w:type="spellEnd"/>
            <w:r w:rsidRPr="00297E66">
              <w:rPr>
                <w:sz w:val="20"/>
                <w:szCs w:val="20"/>
              </w:rPr>
              <w:t xml:space="preserve">. </w:t>
            </w:r>
            <w:proofErr w:type="spellStart"/>
            <w:r w:rsidRPr="00297E66">
              <w:rPr>
                <w:sz w:val="20"/>
                <w:szCs w:val="20"/>
              </w:rPr>
              <w:t>ქუთაისი</w:t>
            </w:r>
            <w:proofErr w:type="spellEnd"/>
          </w:p>
        </w:tc>
        <w:tc>
          <w:tcPr>
            <w:tcW w:w="1350" w:type="pct"/>
            <w:shd w:val="clear" w:color="auto" w:fill="auto"/>
          </w:tcPr>
          <w:p w:rsidR="009E57A3" w:rsidRPr="004036BD" w:rsidRDefault="009E57A3" w:rsidP="009E57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</w:tbl>
    <w:p w:rsidR="0090792C" w:rsidRPr="00EF43C2" w:rsidRDefault="0090792C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3518B1" w:rsidRPr="00EF43C2" w:rsidRDefault="001A541C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="00400DA4" w:rsidRPr="00EF43C2">
        <w:rPr>
          <w:rFonts w:ascii="Sylfaen" w:hAnsi="Sylfaen" w:cs="Sylfaen"/>
          <w:b/>
          <w:bCs/>
          <w:sz w:val="20"/>
          <w:szCs w:val="20"/>
          <w:lang w:val="ka-GE"/>
        </w:rPr>
        <w:t>VIII. სხვა საექსპერტო მომსახურეობა (მათ შორის ინფაქტ-ფაქტორის მქონე სამეცნიერო ჟურნალის სტატიის, საერთაშორისო რეფერირებად სამეცნიერო ჟურნალებში სამეცნიერო ნაშრომის რეცენზირება)</w:t>
      </w:r>
    </w:p>
    <w:p w:rsidR="0005035F" w:rsidRPr="003A6D53" w:rsidRDefault="0005035F" w:rsidP="004831F7">
      <w:pPr>
        <w:spacing w:after="0" w:line="240" w:lineRule="auto"/>
        <w:rPr>
          <w:rFonts w:ascii="Sylfaen" w:hAnsi="Sylfaen" w:cs="Sylfaen"/>
          <w:b/>
          <w:bCs/>
          <w:sz w:val="1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532"/>
        <w:gridCol w:w="12516"/>
      </w:tblGrid>
      <w:tr w:rsidR="00192638" w:rsidRPr="004036BD" w:rsidTr="004036BD">
        <w:tc>
          <w:tcPr>
            <w:tcW w:w="187" w:type="pct"/>
            <w:shd w:val="clear" w:color="auto" w:fill="DBE5F1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4287" w:type="pct"/>
            <w:shd w:val="clear" w:color="auto" w:fill="DBE5F1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საექსპერტო მომსახურეობის სახე</w:t>
            </w:r>
          </w:p>
        </w:tc>
      </w:tr>
      <w:tr w:rsidR="00192638" w:rsidRPr="004036BD" w:rsidTr="004036BD">
        <w:tc>
          <w:tcPr>
            <w:tcW w:w="187" w:type="pct"/>
            <w:shd w:val="clear" w:color="auto" w:fill="auto"/>
            <w:vAlign w:val="center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5D12E4" w:rsidRPr="004036BD" w:rsidRDefault="005D12E4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87" w:type="pct"/>
            <w:shd w:val="clear" w:color="auto" w:fill="auto"/>
          </w:tcPr>
          <w:p w:rsidR="005D12E4" w:rsidRPr="004036BD" w:rsidRDefault="005D12E4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92638" w:rsidRPr="004036BD" w:rsidTr="004036BD">
        <w:tc>
          <w:tcPr>
            <w:tcW w:w="187" w:type="pct"/>
            <w:shd w:val="clear" w:color="auto" w:fill="auto"/>
            <w:vAlign w:val="center"/>
          </w:tcPr>
          <w:p w:rsidR="005D12E4" w:rsidRPr="004036BD" w:rsidRDefault="005D12E4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5D12E4" w:rsidRPr="004036BD" w:rsidRDefault="005D12E4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87" w:type="pct"/>
            <w:shd w:val="clear" w:color="auto" w:fill="auto"/>
          </w:tcPr>
          <w:p w:rsidR="005D12E4" w:rsidRPr="004036BD" w:rsidRDefault="005D12E4" w:rsidP="004036B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05035F" w:rsidRPr="00EF43C2" w:rsidRDefault="0005035F" w:rsidP="004831F7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</w:p>
    <w:p w:rsidR="00BA580C" w:rsidRPr="00EF43C2" w:rsidRDefault="00400DA4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/>
          <w:b/>
          <w:bCs/>
          <w:sz w:val="20"/>
          <w:szCs w:val="20"/>
          <w:lang w:val="ka-GE"/>
        </w:rPr>
        <w:t>X</w:t>
      </w:r>
      <w:r w:rsidR="001A541C">
        <w:rPr>
          <w:rFonts w:ascii="Sylfaen" w:hAnsi="Sylfaen"/>
          <w:b/>
          <w:bCs/>
          <w:sz w:val="20"/>
          <w:szCs w:val="20"/>
        </w:rPr>
        <w:t>IX</w:t>
      </w:r>
      <w:r w:rsidR="00BA580C" w:rsidRPr="00EF43C2">
        <w:rPr>
          <w:rFonts w:ascii="Sylfaen" w:hAnsi="Sylfaen"/>
          <w:b/>
          <w:bCs/>
          <w:sz w:val="20"/>
          <w:szCs w:val="20"/>
          <w:lang w:val="ka-GE"/>
        </w:rPr>
        <w:t xml:space="preserve">. </w:t>
      </w:r>
      <w:r w:rsidR="00BA580C"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r w:rsidR="00BA580C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BA580C" w:rsidRPr="00EF43C2">
        <w:rPr>
          <w:rFonts w:ascii="Sylfaen" w:hAnsi="Sylfaen" w:cs="Sylfaen"/>
          <w:b/>
          <w:bCs/>
          <w:sz w:val="20"/>
          <w:szCs w:val="20"/>
          <w:lang w:val="ka-GE"/>
        </w:rPr>
        <w:t>აქტივობები</w:t>
      </w:r>
    </w:p>
    <w:p w:rsidR="0005035F" w:rsidRDefault="0005035F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87645" w:rsidRPr="00B11FCB" w:rsidRDefault="00E87645" w:rsidP="00E8764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852"/>
        <w:gridCol w:w="4577"/>
      </w:tblGrid>
      <w:tr w:rsidR="00E87645" w:rsidRPr="00B11FCB" w:rsidTr="00157FCB">
        <w:tc>
          <w:tcPr>
            <w:tcW w:w="742" w:type="pct"/>
            <w:shd w:val="clear" w:color="auto" w:fill="auto"/>
          </w:tcPr>
          <w:p w:rsidR="00E87645" w:rsidRPr="00A91C10" w:rsidRDefault="00E87645" w:rsidP="00E8764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C0222">
              <w:rPr>
                <w:rFonts w:ascii="Sylfaen" w:hAnsi="Sylfaen" w:cs="BPG Glaho Mix"/>
                <w:sz w:val="20"/>
                <w:szCs w:val="20"/>
                <w:lang w:val="ka-GE"/>
              </w:rPr>
              <w:t>2007</w:t>
            </w:r>
            <w:r w:rsidR="00157FCB">
              <w:rPr>
                <w:rFonts w:ascii="Sylfaen" w:hAnsi="Sylfaen"/>
                <w:bCs/>
                <w:sz w:val="20"/>
                <w:szCs w:val="20"/>
                <w:lang w:val="ka-GE"/>
              </w:rPr>
              <w:t>- დან დღემდე</w:t>
            </w:r>
          </w:p>
        </w:tc>
        <w:tc>
          <w:tcPr>
            <w:tcW w:w="2690" w:type="pct"/>
            <w:shd w:val="clear" w:color="auto" w:fill="auto"/>
          </w:tcPr>
          <w:p w:rsidR="00E87645" w:rsidRPr="009E57A3" w:rsidRDefault="00157FCB" w:rsidP="00E87645">
            <w:pPr>
              <w:spacing w:after="0" w:line="240" w:lineRule="auto"/>
              <w:rPr>
                <w:rFonts w:ascii="Sylfaen" w:hAnsi="Sylfaen" w:cs="BPG Glaho Mix"/>
                <w:b/>
                <w:sz w:val="20"/>
                <w:szCs w:val="20"/>
                <w:lang w:val="ka-GE"/>
              </w:rPr>
            </w:pPr>
            <w:r w:rsidRPr="009E57A3">
              <w:rPr>
                <w:rFonts w:ascii="Sylfaen" w:hAnsi="Sylfaen" w:cs="BPG Glaho Mix"/>
                <w:b/>
                <w:sz w:val="20"/>
                <w:szCs w:val="20"/>
                <w:lang w:val="ka-GE"/>
              </w:rPr>
              <w:t>საქართველოს საინჟინრო აკადემია</w:t>
            </w:r>
          </w:p>
          <w:p w:rsidR="009E57A3" w:rsidRPr="009E57A3" w:rsidRDefault="009E57A3" w:rsidP="00E8764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68" w:type="pct"/>
            <w:shd w:val="clear" w:color="auto" w:fill="auto"/>
          </w:tcPr>
          <w:p w:rsidR="00E87645" w:rsidRPr="009E57A3" w:rsidRDefault="00157FCB" w:rsidP="00E8764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E57A3">
              <w:rPr>
                <w:rFonts w:ascii="Sylfaen" w:hAnsi="Sylfaen" w:cs="BPG Glaho Mix"/>
                <w:b/>
                <w:sz w:val="20"/>
                <w:szCs w:val="20"/>
                <w:lang w:val="ka-GE"/>
              </w:rPr>
              <w:t>წევრ-კორესპონდენტი</w:t>
            </w:r>
          </w:p>
        </w:tc>
      </w:tr>
      <w:tr w:rsidR="00E87645" w:rsidRPr="00B11FCB" w:rsidTr="00157FCB">
        <w:tc>
          <w:tcPr>
            <w:tcW w:w="742" w:type="pct"/>
            <w:shd w:val="clear" w:color="auto" w:fill="auto"/>
          </w:tcPr>
          <w:p w:rsidR="00E87645" w:rsidRPr="00B11FCB" w:rsidRDefault="00E87645" w:rsidP="00E8764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0" w:type="pct"/>
            <w:shd w:val="clear" w:color="auto" w:fill="auto"/>
          </w:tcPr>
          <w:p w:rsidR="00E87645" w:rsidRPr="00A91C10" w:rsidRDefault="00E87645" w:rsidP="00E8764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68" w:type="pct"/>
            <w:shd w:val="clear" w:color="auto" w:fill="auto"/>
          </w:tcPr>
          <w:p w:rsidR="00E87645" w:rsidRPr="00B11FCB" w:rsidRDefault="00E87645" w:rsidP="00E8764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E87645" w:rsidRPr="00B11FCB" w:rsidRDefault="00E87645" w:rsidP="00E8764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E87645" w:rsidRPr="00EF43C2" w:rsidRDefault="00E87645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E53C0" w:rsidRPr="00EF43C2" w:rsidRDefault="00F94A6C" w:rsidP="00257C9E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="00EE53C0"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  <w:r w:rsidR="00257C9E">
        <w:rPr>
          <w:rFonts w:ascii="Sylfaen" w:hAnsi="Sylfaen"/>
          <w:lang w:val="ka-GE"/>
        </w:rPr>
        <w:t xml:space="preserve"> </w:t>
      </w:r>
      <w:bookmarkStart w:id="0" w:name="_GoBack"/>
      <w:bookmarkEnd w:id="0"/>
    </w:p>
    <w:sectPr w:rsidR="00EE53C0" w:rsidRPr="00EF43C2" w:rsidSect="00BF0879">
      <w:headerReference w:type="default" r:id="rId15"/>
      <w:footerReference w:type="default" r:id="rId16"/>
      <w:pgSz w:w="15840" w:h="12240" w:orient="landscape"/>
      <w:pgMar w:top="616" w:right="567" w:bottom="709" w:left="669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AD" w:rsidRDefault="007027AD" w:rsidP="00E37E99">
      <w:pPr>
        <w:spacing w:after="0" w:line="240" w:lineRule="auto"/>
      </w:pPr>
      <w:r>
        <w:separator/>
      </w:r>
    </w:p>
  </w:endnote>
  <w:endnote w:type="continuationSeparator" w:id="0">
    <w:p w:rsidR="007027AD" w:rsidRDefault="007027AD" w:rsidP="00E3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PG Glaho Mix">
    <w:charset w:val="00"/>
    <w:family w:val="swiss"/>
    <w:pitch w:val="variable"/>
    <w:sig w:usb0="84000023" w:usb1="1000004A" w:usb2="00000000" w:usb3="00000000" w:csb0="0000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07" w:rsidRDefault="005B7507" w:rsidP="00E37E99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E57A3">
      <w:rPr>
        <w:rFonts w:eastAsia="ArialMT" w:cs="ArialMT"/>
        <w:noProof/>
        <w:sz w:val="14"/>
        <w:szCs w:val="14"/>
      </w:rPr>
      <w:t>9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E57A3">
      <w:rPr>
        <w:rFonts w:eastAsia="ArialMT" w:cs="ArialMT"/>
        <w:noProof/>
        <w:sz w:val="14"/>
        <w:szCs w:val="14"/>
      </w:rPr>
      <w:t>10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5B7507" w:rsidRDefault="005B7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AD" w:rsidRDefault="007027AD" w:rsidP="00E37E99">
      <w:pPr>
        <w:spacing w:after="0" w:line="240" w:lineRule="auto"/>
      </w:pPr>
      <w:r>
        <w:separator/>
      </w:r>
    </w:p>
  </w:footnote>
  <w:footnote w:type="continuationSeparator" w:id="0">
    <w:p w:rsidR="007027AD" w:rsidRDefault="007027AD" w:rsidP="00E3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07" w:rsidRPr="003A6D53" w:rsidRDefault="005B7507" w:rsidP="00E37E99">
    <w:pPr>
      <w:pStyle w:val="Header"/>
      <w:jc w:val="center"/>
      <w:rPr>
        <w:sz w:val="18"/>
      </w:rPr>
    </w:pPr>
    <w:r w:rsidRPr="003A6D53">
      <w:rPr>
        <w:rFonts w:ascii="Times New Roman" w:hAnsi="Times New Roman"/>
        <w:color w:val="1593CB"/>
        <w:sz w:val="28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389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312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29713C"/>
    <w:multiLevelType w:val="hybridMultilevel"/>
    <w:tmpl w:val="F1A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B28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3C4655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0813F3F"/>
    <w:multiLevelType w:val="hybridMultilevel"/>
    <w:tmpl w:val="1F3C90DA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640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047616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078350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2B63A8B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3447813"/>
    <w:multiLevelType w:val="hybridMultilevel"/>
    <w:tmpl w:val="9D96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745F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50D7A48"/>
    <w:multiLevelType w:val="hybridMultilevel"/>
    <w:tmpl w:val="03F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4A6"/>
    <w:multiLevelType w:val="hybridMultilevel"/>
    <w:tmpl w:val="EF1C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0237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5137C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8E630F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B592717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5CD05B2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F4055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2453FDB"/>
    <w:multiLevelType w:val="hybridMultilevel"/>
    <w:tmpl w:val="151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06653"/>
    <w:multiLevelType w:val="multilevel"/>
    <w:tmpl w:val="A08E0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CD0796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E893504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6"/>
  </w:num>
  <w:num w:numId="5">
    <w:abstractNumId w:val="25"/>
  </w:num>
  <w:num w:numId="6">
    <w:abstractNumId w:val="17"/>
  </w:num>
  <w:num w:numId="7">
    <w:abstractNumId w:val="26"/>
  </w:num>
  <w:num w:numId="8">
    <w:abstractNumId w:val="20"/>
  </w:num>
  <w:num w:numId="9">
    <w:abstractNumId w:val="4"/>
  </w:num>
  <w:num w:numId="10">
    <w:abstractNumId w:val="1"/>
  </w:num>
  <w:num w:numId="11">
    <w:abstractNumId w:val="18"/>
  </w:num>
  <w:num w:numId="12">
    <w:abstractNumId w:val="7"/>
  </w:num>
  <w:num w:numId="13">
    <w:abstractNumId w:val="21"/>
  </w:num>
  <w:num w:numId="14">
    <w:abstractNumId w:val="6"/>
  </w:num>
  <w:num w:numId="15">
    <w:abstractNumId w:val="11"/>
  </w:num>
  <w:num w:numId="16">
    <w:abstractNumId w:val="8"/>
  </w:num>
  <w:num w:numId="17">
    <w:abstractNumId w:val="12"/>
  </w:num>
  <w:num w:numId="18">
    <w:abstractNumId w:val="2"/>
  </w:num>
  <w:num w:numId="19">
    <w:abstractNumId w:val="22"/>
  </w:num>
  <w:num w:numId="20">
    <w:abstractNumId w:val="13"/>
  </w:num>
  <w:num w:numId="21">
    <w:abstractNumId w:val="15"/>
  </w:num>
  <w:num w:numId="22">
    <w:abstractNumId w:val="14"/>
  </w:num>
  <w:num w:numId="23">
    <w:abstractNumId w:val="23"/>
  </w:num>
  <w:num w:numId="24">
    <w:abstractNumId w:val="19"/>
  </w:num>
  <w:num w:numId="25">
    <w:abstractNumId w:val="24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3F"/>
    <w:rsid w:val="00001A03"/>
    <w:rsid w:val="00004D14"/>
    <w:rsid w:val="00013EE9"/>
    <w:rsid w:val="000141B5"/>
    <w:rsid w:val="00016A73"/>
    <w:rsid w:val="00022A58"/>
    <w:rsid w:val="000237BC"/>
    <w:rsid w:val="00027398"/>
    <w:rsid w:val="00031BB1"/>
    <w:rsid w:val="000351AB"/>
    <w:rsid w:val="00037EBC"/>
    <w:rsid w:val="00037F23"/>
    <w:rsid w:val="00041512"/>
    <w:rsid w:val="0005035F"/>
    <w:rsid w:val="000550B7"/>
    <w:rsid w:val="00055CA6"/>
    <w:rsid w:val="00070C20"/>
    <w:rsid w:val="00071BB4"/>
    <w:rsid w:val="000720B1"/>
    <w:rsid w:val="000722D2"/>
    <w:rsid w:val="000730F9"/>
    <w:rsid w:val="000732AF"/>
    <w:rsid w:val="00074A94"/>
    <w:rsid w:val="00074DBE"/>
    <w:rsid w:val="0009755D"/>
    <w:rsid w:val="000A0DEC"/>
    <w:rsid w:val="000A7292"/>
    <w:rsid w:val="000B15FD"/>
    <w:rsid w:val="000B3B6F"/>
    <w:rsid w:val="000B7667"/>
    <w:rsid w:val="000C0D9D"/>
    <w:rsid w:val="000C28CC"/>
    <w:rsid w:val="000C3B9C"/>
    <w:rsid w:val="000E4810"/>
    <w:rsid w:val="000E7206"/>
    <w:rsid w:val="00113D62"/>
    <w:rsid w:val="00115CD1"/>
    <w:rsid w:val="0013113A"/>
    <w:rsid w:val="00142CFD"/>
    <w:rsid w:val="00143CB3"/>
    <w:rsid w:val="0014487A"/>
    <w:rsid w:val="00151521"/>
    <w:rsid w:val="00153278"/>
    <w:rsid w:val="00155D2E"/>
    <w:rsid w:val="001570A2"/>
    <w:rsid w:val="00157FCB"/>
    <w:rsid w:val="00165CCE"/>
    <w:rsid w:val="001664E4"/>
    <w:rsid w:val="00171B37"/>
    <w:rsid w:val="00171D30"/>
    <w:rsid w:val="00182820"/>
    <w:rsid w:val="001832AE"/>
    <w:rsid w:val="0018579E"/>
    <w:rsid w:val="0019254C"/>
    <w:rsid w:val="00192638"/>
    <w:rsid w:val="00193846"/>
    <w:rsid w:val="001A171C"/>
    <w:rsid w:val="001A3AF9"/>
    <w:rsid w:val="001A541C"/>
    <w:rsid w:val="001A6108"/>
    <w:rsid w:val="001B1530"/>
    <w:rsid w:val="001C0DA4"/>
    <w:rsid w:val="001C58E1"/>
    <w:rsid w:val="001C5A33"/>
    <w:rsid w:val="001C5EC5"/>
    <w:rsid w:val="001E1831"/>
    <w:rsid w:val="001E315C"/>
    <w:rsid w:val="001F37BF"/>
    <w:rsid w:val="00205BEB"/>
    <w:rsid w:val="00210CFB"/>
    <w:rsid w:val="00227587"/>
    <w:rsid w:val="00243623"/>
    <w:rsid w:val="002475AB"/>
    <w:rsid w:val="0025495D"/>
    <w:rsid w:val="002556B1"/>
    <w:rsid w:val="00257C9E"/>
    <w:rsid w:val="002628F6"/>
    <w:rsid w:val="002638B8"/>
    <w:rsid w:val="00266E8A"/>
    <w:rsid w:val="00267CC1"/>
    <w:rsid w:val="0027432A"/>
    <w:rsid w:val="00284177"/>
    <w:rsid w:val="002868A9"/>
    <w:rsid w:val="00293A3D"/>
    <w:rsid w:val="00297E66"/>
    <w:rsid w:val="002A12C3"/>
    <w:rsid w:val="002A701E"/>
    <w:rsid w:val="002B1CA7"/>
    <w:rsid w:val="002B56F2"/>
    <w:rsid w:val="002D0B84"/>
    <w:rsid w:val="002E091D"/>
    <w:rsid w:val="002F613F"/>
    <w:rsid w:val="0030243E"/>
    <w:rsid w:val="00302549"/>
    <w:rsid w:val="003160A6"/>
    <w:rsid w:val="00320584"/>
    <w:rsid w:val="00326C8D"/>
    <w:rsid w:val="00330303"/>
    <w:rsid w:val="00330706"/>
    <w:rsid w:val="00331AE9"/>
    <w:rsid w:val="00334002"/>
    <w:rsid w:val="003471B3"/>
    <w:rsid w:val="003518B1"/>
    <w:rsid w:val="0036316C"/>
    <w:rsid w:val="0036336A"/>
    <w:rsid w:val="003660CF"/>
    <w:rsid w:val="00366F68"/>
    <w:rsid w:val="0038116B"/>
    <w:rsid w:val="0039074B"/>
    <w:rsid w:val="00390E30"/>
    <w:rsid w:val="00393502"/>
    <w:rsid w:val="00395645"/>
    <w:rsid w:val="003A08FB"/>
    <w:rsid w:val="003A2D7E"/>
    <w:rsid w:val="003A2F3F"/>
    <w:rsid w:val="003A354F"/>
    <w:rsid w:val="003A5630"/>
    <w:rsid w:val="003A6D53"/>
    <w:rsid w:val="003B3F3D"/>
    <w:rsid w:val="003B63B9"/>
    <w:rsid w:val="003B783F"/>
    <w:rsid w:val="003D345B"/>
    <w:rsid w:val="003D5537"/>
    <w:rsid w:val="003F6027"/>
    <w:rsid w:val="00400DA4"/>
    <w:rsid w:val="004036BD"/>
    <w:rsid w:val="00410EDE"/>
    <w:rsid w:val="004174DE"/>
    <w:rsid w:val="00422338"/>
    <w:rsid w:val="00427F57"/>
    <w:rsid w:val="00451B25"/>
    <w:rsid w:val="00454E52"/>
    <w:rsid w:val="00456756"/>
    <w:rsid w:val="0046244A"/>
    <w:rsid w:val="00462DBD"/>
    <w:rsid w:val="00470D99"/>
    <w:rsid w:val="00476E10"/>
    <w:rsid w:val="004831F7"/>
    <w:rsid w:val="0048785B"/>
    <w:rsid w:val="00491106"/>
    <w:rsid w:val="0049638C"/>
    <w:rsid w:val="004A508C"/>
    <w:rsid w:val="004B333D"/>
    <w:rsid w:val="004B486D"/>
    <w:rsid w:val="004D03D9"/>
    <w:rsid w:val="004F1570"/>
    <w:rsid w:val="004F33F3"/>
    <w:rsid w:val="004F7363"/>
    <w:rsid w:val="005035E9"/>
    <w:rsid w:val="00512BD4"/>
    <w:rsid w:val="00514C5E"/>
    <w:rsid w:val="005336A8"/>
    <w:rsid w:val="005403B4"/>
    <w:rsid w:val="0055085B"/>
    <w:rsid w:val="00554D48"/>
    <w:rsid w:val="0056097F"/>
    <w:rsid w:val="0056198A"/>
    <w:rsid w:val="00562741"/>
    <w:rsid w:val="0056407A"/>
    <w:rsid w:val="0056440B"/>
    <w:rsid w:val="00566ED3"/>
    <w:rsid w:val="00581EFC"/>
    <w:rsid w:val="005961C0"/>
    <w:rsid w:val="00597B4A"/>
    <w:rsid w:val="00597B84"/>
    <w:rsid w:val="005A0E19"/>
    <w:rsid w:val="005A52F0"/>
    <w:rsid w:val="005A6295"/>
    <w:rsid w:val="005B2EAA"/>
    <w:rsid w:val="005B7507"/>
    <w:rsid w:val="005D12E4"/>
    <w:rsid w:val="005D3F40"/>
    <w:rsid w:val="005E0FB7"/>
    <w:rsid w:val="005E4C5A"/>
    <w:rsid w:val="00605AD5"/>
    <w:rsid w:val="00607F3D"/>
    <w:rsid w:val="00610F08"/>
    <w:rsid w:val="006118AC"/>
    <w:rsid w:val="00625803"/>
    <w:rsid w:val="00630476"/>
    <w:rsid w:val="006311DE"/>
    <w:rsid w:val="00634CFE"/>
    <w:rsid w:val="006560A3"/>
    <w:rsid w:val="0065791E"/>
    <w:rsid w:val="00670C73"/>
    <w:rsid w:val="0067107E"/>
    <w:rsid w:val="00680FD0"/>
    <w:rsid w:val="006902B5"/>
    <w:rsid w:val="00696F97"/>
    <w:rsid w:val="006A1877"/>
    <w:rsid w:val="006C7180"/>
    <w:rsid w:val="006C7E21"/>
    <w:rsid w:val="006D12F6"/>
    <w:rsid w:val="006E1B25"/>
    <w:rsid w:val="006F10B7"/>
    <w:rsid w:val="007027AD"/>
    <w:rsid w:val="007105FA"/>
    <w:rsid w:val="007225F4"/>
    <w:rsid w:val="00734792"/>
    <w:rsid w:val="00741838"/>
    <w:rsid w:val="00746D7C"/>
    <w:rsid w:val="0075202E"/>
    <w:rsid w:val="00757E0E"/>
    <w:rsid w:val="00761696"/>
    <w:rsid w:val="00762568"/>
    <w:rsid w:val="007634F8"/>
    <w:rsid w:val="007655E1"/>
    <w:rsid w:val="007700EE"/>
    <w:rsid w:val="007812BB"/>
    <w:rsid w:val="007823F0"/>
    <w:rsid w:val="00784301"/>
    <w:rsid w:val="00785BA5"/>
    <w:rsid w:val="00786D14"/>
    <w:rsid w:val="007A20C3"/>
    <w:rsid w:val="007C3DC9"/>
    <w:rsid w:val="007C6460"/>
    <w:rsid w:val="007D0743"/>
    <w:rsid w:val="007D1A8A"/>
    <w:rsid w:val="007D1E48"/>
    <w:rsid w:val="007D45BB"/>
    <w:rsid w:val="007D601D"/>
    <w:rsid w:val="007F200A"/>
    <w:rsid w:val="007F76C5"/>
    <w:rsid w:val="00813C2C"/>
    <w:rsid w:val="00823426"/>
    <w:rsid w:val="00825F9C"/>
    <w:rsid w:val="00840EBC"/>
    <w:rsid w:val="008420F8"/>
    <w:rsid w:val="008524B7"/>
    <w:rsid w:val="00857CF7"/>
    <w:rsid w:val="00861619"/>
    <w:rsid w:val="00867D70"/>
    <w:rsid w:val="0087143D"/>
    <w:rsid w:val="008736AD"/>
    <w:rsid w:val="0088611F"/>
    <w:rsid w:val="00886AFE"/>
    <w:rsid w:val="00887CAA"/>
    <w:rsid w:val="0089009B"/>
    <w:rsid w:val="00893F7F"/>
    <w:rsid w:val="008972EE"/>
    <w:rsid w:val="008A2D5B"/>
    <w:rsid w:val="008C285E"/>
    <w:rsid w:val="008C6962"/>
    <w:rsid w:val="008D32C0"/>
    <w:rsid w:val="008E2F76"/>
    <w:rsid w:val="00902966"/>
    <w:rsid w:val="0090792C"/>
    <w:rsid w:val="009408F3"/>
    <w:rsid w:val="00940977"/>
    <w:rsid w:val="0094578F"/>
    <w:rsid w:val="00956832"/>
    <w:rsid w:val="00956D0E"/>
    <w:rsid w:val="009629AF"/>
    <w:rsid w:val="00971F9C"/>
    <w:rsid w:val="009742B1"/>
    <w:rsid w:val="0099150B"/>
    <w:rsid w:val="00991F3C"/>
    <w:rsid w:val="009927BE"/>
    <w:rsid w:val="00993586"/>
    <w:rsid w:val="00996252"/>
    <w:rsid w:val="009A2A26"/>
    <w:rsid w:val="009B41F3"/>
    <w:rsid w:val="009B7716"/>
    <w:rsid w:val="009C460D"/>
    <w:rsid w:val="009C6A94"/>
    <w:rsid w:val="009C6AEE"/>
    <w:rsid w:val="009D67E2"/>
    <w:rsid w:val="009D7797"/>
    <w:rsid w:val="009D7BAF"/>
    <w:rsid w:val="009E40E3"/>
    <w:rsid w:val="009E57A3"/>
    <w:rsid w:val="009F1A6F"/>
    <w:rsid w:val="00A012FB"/>
    <w:rsid w:val="00A15F5E"/>
    <w:rsid w:val="00A207FB"/>
    <w:rsid w:val="00A249E6"/>
    <w:rsid w:val="00A27465"/>
    <w:rsid w:val="00A30D03"/>
    <w:rsid w:val="00A3381A"/>
    <w:rsid w:val="00A45D63"/>
    <w:rsid w:val="00A5264B"/>
    <w:rsid w:val="00A55A8E"/>
    <w:rsid w:val="00A56A65"/>
    <w:rsid w:val="00A57593"/>
    <w:rsid w:val="00A67E73"/>
    <w:rsid w:val="00A7046E"/>
    <w:rsid w:val="00A72275"/>
    <w:rsid w:val="00A77D4C"/>
    <w:rsid w:val="00A87C7A"/>
    <w:rsid w:val="00A90F52"/>
    <w:rsid w:val="00A9219B"/>
    <w:rsid w:val="00A94FF6"/>
    <w:rsid w:val="00A9580A"/>
    <w:rsid w:val="00AA602A"/>
    <w:rsid w:val="00AB1201"/>
    <w:rsid w:val="00AC0A79"/>
    <w:rsid w:val="00AC34A8"/>
    <w:rsid w:val="00AC40B8"/>
    <w:rsid w:val="00AE35F8"/>
    <w:rsid w:val="00AE4327"/>
    <w:rsid w:val="00AF7AEA"/>
    <w:rsid w:val="00B0123D"/>
    <w:rsid w:val="00B016DF"/>
    <w:rsid w:val="00B042DB"/>
    <w:rsid w:val="00B05ABD"/>
    <w:rsid w:val="00B11E36"/>
    <w:rsid w:val="00B140B2"/>
    <w:rsid w:val="00B22540"/>
    <w:rsid w:val="00B248A4"/>
    <w:rsid w:val="00B25807"/>
    <w:rsid w:val="00B25C82"/>
    <w:rsid w:val="00B33A1A"/>
    <w:rsid w:val="00B366B7"/>
    <w:rsid w:val="00B36DB9"/>
    <w:rsid w:val="00B410E6"/>
    <w:rsid w:val="00B53222"/>
    <w:rsid w:val="00B56CAD"/>
    <w:rsid w:val="00B57D90"/>
    <w:rsid w:val="00B6100C"/>
    <w:rsid w:val="00B61B62"/>
    <w:rsid w:val="00B734C0"/>
    <w:rsid w:val="00B803AA"/>
    <w:rsid w:val="00B83F1D"/>
    <w:rsid w:val="00B84C91"/>
    <w:rsid w:val="00B87D36"/>
    <w:rsid w:val="00BA4D4F"/>
    <w:rsid w:val="00BA513F"/>
    <w:rsid w:val="00BA580C"/>
    <w:rsid w:val="00BC0237"/>
    <w:rsid w:val="00BC5211"/>
    <w:rsid w:val="00BF0879"/>
    <w:rsid w:val="00C14533"/>
    <w:rsid w:val="00C147C8"/>
    <w:rsid w:val="00C213A4"/>
    <w:rsid w:val="00C24587"/>
    <w:rsid w:val="00C25501"/>
    <w:rsid w:val="00C31373"/>
    <w:rsid w:val="00C3462C"/>
    <w:rsid w:val="00C370C2"/>
    <w:rsid w:val="00C415D3"/>
    <w:rsid w:val="00C44A95"/>
    <w:rsid w:val="00C46A7F"/>
    <w:rsid w:val="00C53ADB"/>
    <w:rsid w:val="00C56859"/>
    <w:rsid w:val="00C6306A"/>
    <w:rsid w:val="00C654C6"/>
    <w:rsid w:val="00C664AA"/>
    <w:rsid w:val="00C7316E"/>
    <w:rsid w:val="00C74FB8"/>
    <w:rsid w:val="00C833AC"/>
    <w:rsid w:val="00C84B87"/>
    <w:rsid w:val="00C92662"/>
    <w:rsid w:val="00C9678C"/>
    <w:rsid w:val="00C96F21"/>
    <w:rsid w:val="00CB082C"/>
    <w:rsid w:val="00CB6D30"/>
    <w:rsid w:val="00CC32C4"/>
    <w:rsid w:val="00CC336D"/>
    <w:rsid w:val="00CE7C76"/>
    <w:rsid w:val="00CF6D2D"/>
    <w:rsid w:val="00D1350C"/>
    <w:rsid w:val="00D405E1"/>
    <w:rsid w:val="00D65106"/>
    <w:rsid w:val="00D70BF1"/>
    <w:rsid w:val="00D8006F"/>
    <w:rsid w:val="00D80EAC"/>
    <w:rsid w:val="00D846B1"/>
    <w:rsid w:val="00D86DC9"/>
    <w:rsid w:val="00D87DD1"/>
    <w:rsid w:val="00DB22DA"/>
    <w:rsid w:val="00DB41F6"/>
    <w:rsid w:val="00DC3918"/>
    <w:rsid w:val="00DD0D78"/>
    <w:rsid w:val="00DE5514"/>
    <w:rsid w:val="00E024AA"/>
    <w:rsid w:val="00E11B88"/>
    <w:rsid w:val="00E1255F"/>
    <w:rsid w:val="00E13123"/>
    <w:rsid w:val="00E13ECD"/>
    <w:rsid w:val="00E15825"/>
    <w:rsid w:val="00E2149A"/>
    <w:rsid w:val="00E27B38"/>
    <w:rsid w:val="00E30F34"/>
    <w:rsid w:val="00E348F9"/>
    <w:rsid w:val="00E37787"/>
    <w:rsid w:val="00E37E99"/>
    <w:rsid w:val="00E540C8"/>
    <w:rsid w:val="00E569F9"/>
    <w:rsid w:val="00E570DF"/>
    <w:rsid w:val="00E744BF"/>
    <w:rsid w:val="00E76FA5"/>
    <w:rsid w:val="00E82AB4"/>
    <w:rsid w:val="00E8488F"/>
    <w:rsid w:val="00E87645"/>
    <w:rsid w:val="00E87C15"/>
    <w:rsid w:val="00E90ABB"/>
    <w:rsid w:val="00EA53E1"/>
    <w:rsid w:val="00EB1638"/>
    <w:rsid w:val="00EB1C3A"/>
    <w:rsid w:val="00ED023E"/>
    <w:rsid w:val="00ED163D"/>
    <w:rsid w:val="00ED2559"/>
    <w:rsid w:val="00ED5715"/>
    <w:rsid w:val="00ED5820"/>
    <w:rsid w:val="00ED582F"/>
    <w:rsid w:val="00ED5ED1"/>
    <w:rsid w:val="00ED7DF6"/>
    <w:rsid w:val="00EE2F8A"/>
    <w:rsid w:val="00EE4520"/>
    <w:rsid w:val="00EE53C0"/>
    <w:rsid w:val="00EF3144"/>
    <w:rsid w:val="00EF43C2"/>
    <w:rsid w:val="00EF6E38"/>
    <w:rsid w:val="00F0244F"/>
    <w:rsid w:val="00F07336"/>
    <w:rsid w:val="00F21EED"/>
    <w:rsid w:val="00F2708C"/>
    <w:rsid w:val="00F326FD"/>
    <w:rsid w:val="00F34DE4"/>
    <w:rsid w:val="00F35AAD"/>
    <w:rsid w:val="00F439F7"/>
    <w:rsid w:val="00F43C6D"/>
    <w:rsid w:val="00F5298C"/>
    <w:rsid w:val="00F54134"/>
    <w:rsid w:val="00F66806"/>
    <w:rsid w:val="00F74B18"/>
    <w:rsid w:val="00F91F8B"/>
    <w:rsid w:val="00F94A6C"/>
    <w:rsid w:val="00FA283A"/>
    <w:rsid w:val="00FA3F78"/>
    <w:rsid w:val="00FA776A"/>
    <w:rsid w:val="00FB0B52"/>
    <w:rsid w:val="00FB46D7"/>
    <w:rsid w:val="00FB5158"/>
    <w:rsid w:val="00FC38FD"/>
    <w:rsid w:val="00FC409B"/>
    <w:rsid w:val="00FC4891"/>
    <w:rsid w:val="00FC638E"/>
    <w:rsid w:val="00FD08D4"/>
    <w:rsid w:val="00FD510C"/>
    <w:rsid w:val="00FE00C7"/>
    <w:rsid w:val="00FE4467"/>
    <w:rsid w:val="00FE577F"/>
    <w:rsid w:val="00FF106F"/>
    <w:rsid w:val="00FF1EF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CC177"/>
  <w15:docId w15:val="{1F406900-2C33-479E-9C74-30C3AB5E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34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D345B"/>
    <w:rPr>
      <w:color w:val="800080"/>
      <w:u w:val="single"/>
    </w:rPr>
  </w:style>
  <w:style w:type="paragraph" w:customStyle="1" w:styleId="font5">
    <w:name w:val="font5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3D345B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7">
    <w:name w:val="xl67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8">
    <w:name w:val="xl68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69">
    <w:name w:val="xl6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70">
    <w:name w:val="xl70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1">
    <w:name w:val="xl7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4">
    <w:name w:val="xl7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5">
    <w:name w:val="xl7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76">
    <w:name w:val="xl7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7">
    <w:name w:val="xl77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8">
    <w:name w:val="xl78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79">
    <w:name w:val="xl79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0">
    <w:name w:val="xl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4">
    <w:name w:val="xl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5">
    <w:name w:val="xl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6">
    <w:name w:val="xl8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8">
    <w:name w:val="xl88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9">
    <w:name w:val="xl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1">
    <w:name w:val="xl9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92">
    <w:name w:val="xl9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3">
    <w:name w:val="xl9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4">
    <w:name w:val="xl94"/>
    <w:basedOn w:val="Normal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99">
    <w:name w:val="xl9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0">
    <w:name w:val="xl10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1">
    <w:name w:val="xl10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2">
    <w:name w:val="xl102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3">
    <w:name w:val="xl10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4">
    <w:name w:val="xl104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5">
    <w:name w:val="xl10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6">
    <w:name w:val="xl10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7">
    <w:name w:val="xl10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8">
    <w:name w:val="xl10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09">
    <w:name w:val="xl10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0">
    <w:name w:val="xl11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1">
    <w:name w:val="xl11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2">
    <w:name w:val="xl11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3">
    <w:name w:val="xl1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4">
    <w:name w:val="xl1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5">
    <w:name w:val="xl1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6">
    <w:name w:val="xl11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7">
    <w:name w:val="xl11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8">
    <w:name w:val="xl11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9">
    <w:name w:val="xl11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0">
    <w:name w:val="xl12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1">
    <w:name w:val="xl12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3">
    <w:name w:val="xl12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4">
    <w:name w:val="xl12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5">
    <w:name w:val="xl12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6">
    <w:name w:val="xl12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7">
    <w:name w:val="xl12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8">
    <w:name w:val="xl12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9">
    <w:name w:val="xl12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31">
    <w:name w:val="xl13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3">
    <w:name w:val="xl13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4">
    <w:name w:val="xl13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5">
    <w:name w:val="xl13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6">
    <w:name w:val="xl13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7">
    <w:name w:val="xl13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8">
    <w:name w:val="xl13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9">
    <w:name w:val="xl13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40">
    <w:name w:val="xl14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1">
    <w:name w:val="xl14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2">
    <w:name w:val="xl14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3">
    <w:name w:val="xl14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4">
    <w:name w:val="xl1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5">
    <w:name w:val="xl145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6">
    <w:name w:val="xl14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7">
    <w:name w:val="xl14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8">
    <w:name w:val="xl148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9">
    <w:name w:val="xl14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50">
    <w:name w:val="xl15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1">
    <w:name w:val="xl15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2">
    <w:name w:val="xl152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3">
    <w:name w:val="xl153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4">
    <w:name w:val="xl154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5">
    <w:name w:val="xl15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6">
    <w:name w:val="xl15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7">
    <w:name w:val="xl15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8">
    <w:name w:val="xl15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9">
    <w:name w:val="xl15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0">
    <w:name w:val="xl16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1">
    <w:name w:val="xl16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2">
    <w:name w:val="xl16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3">
    <w:name w:val="xl16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4">
    <w:name w:val="xl16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5">
    <w:name w:val="xl16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6">
    <w:name w:val="xl16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67">
    <w:name w:val="xl1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8">
    <w:name w:val="xl16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69">
    <w:name w:val="xl16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0">
    <w:name w:val="xl17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1">
    <w:name w:val="xl17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2">
    <w:name w:val="xl172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3">
    <w:name w:val="xl173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4">
    <w:name w:val="xl17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5">
    <w:name w:val="xl175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6">
    <w:name w:val="xl176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7">
    <w:name w:val="xl17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78">
    <w:name w:val="xl178"/>
    <w:basedOn w:val="Normal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79">
    <w:name w:val="xl17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80">
    <w:name w:val="xl1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1">
    <w:name w:val="xl18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2">
    <w:name w:val="xl1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3">
    <w:name w:val="xl1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4">
    <w:name w:val="xl1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5">
    <w:name w:val="xl1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6">
    <w:name w:val="xl186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87">
    <w:name w:val="xl1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8">
    <w:name w:val="xl188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9">
    <w:name w:val="xl189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0">
    <w:name w:val="xl1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192">
    <w:name w:val="xl19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3">
    <w:name w:val="xl19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4">
    <w:name w:val="xl19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5">
    <w:name w:val="xl19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6">
    <w:name w:val="xl19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7">
    <w:name w:val="xl197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8">
    <w:name w:val="xl19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9">
    <w:name w:val="xl19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0">
    <w:name w:val="xl20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1">
    <w:name w:val="xl20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2">
    <w:name w:val="xl20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3">
    <w:name w:val="xl20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4">
    <w:name w:val="xl20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5">
    <w:name w:val="xl205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6">
    <w:name w:val="xl20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7">
    <w:name w:val="xl20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8">
    <w:name w:val="xl20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9">
    <w:name w:val="xl20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0">
    <w:name w:val="xl2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211">
    <w:name w:val="xl2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2">
    <w:name w:val="xl2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3">
    <w:name w:val="xl2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4">
    <w:name w:val="xl2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5">
    <w:name w:val="xl2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6">
    <w:name w:val="xl216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7">
    <w:name w:val="xl217"/>
    <w:basedOn w:val="Normal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8">
    <w:name w:val="xl218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9">
    <w:name w:val="xl219"/>
    <w:basedOn w:val="Normal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0">
    <w:name w:val="xl220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1">
    <w:name w:val="xl221"/>
    <w:basedOn w:val="Normal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2">
    <w:name w:val="xl22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3">
    <w:name w:val="xl223"/>
    <w:basedOn w:val="Normal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4">
    <w:name w:val="xl22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5">
    <w:name w:val="xl2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6">
    <w:name w:val="xl226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7">
    <w:name w:val="xl227"/>
    <w:basedOn w:val="Normal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8">
    <w:name w:val="xl228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9">
    <w:name w:val="xl229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0">
    <w:name w:val="xl23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1">
    <w:name w:val="xl231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2">
    <w:name w:val="xl23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3">
    <w:name w:val="xl233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4">
    <w:name w:val="xl234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5">
    <w:name w:val="xl23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6">
    <w:name w:val="xl23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7">
    <w:name w:val="xl23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8">
    <w:name w:val="xl23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39">
    <w:name w:val="xl23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0">
    <w:name w:val="xl24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2">
    <w:name w:val="xl24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3">
    <w:name w:val="xl24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4">
    <w:name w:val="xl244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5">
    <w:name w:val="xl245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6">
    <w:name w:val="xl246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7">
    <w:name w:val="xl247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8">
    <w:name w:val="xl248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9">
    <w:name w:val="xl249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0">
    <w:name w:val="xl250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1">
    <w:name w:val="xl251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2">
    <w:name w:val="xl252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3">
    <w:name w:val="xl25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4">
    <w:name w:val="xl25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5">
    <w:name w:val="xl25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6">
    <w:name w:val="xl25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7">
    <w:name w:val="xl25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8">
    <w:name w:val="xl25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9">
    <w:name w:val="xl25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60">
    <w:name w:val="xl26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1">
    <w:name w:val="xl261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2">
    <w:name w:val="xl262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3">
    <w:name w:val="xl26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4">
    <w:name w:val="xl26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5">
    <w:name w:val="xl26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6">
    <w:name w:val="xl26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7">
    <w:name w:val="xl2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68">
    <w:name w:val="xl26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9">
    <w:name w:val="xl26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0">
    <w:name w:val="xl27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1">
    <w:name w:val="xl27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2">
    <w:name w:val="xl27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3">
    <w:name w:val="xl273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4">
    <w:name w:val="xl27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5">
    <w:name w:val="xl275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6">
    <w:name w:val="xl276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7">
    <w:name w:val="xl277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8">
    <w:name w:val="xl27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9">
    <w:name w:val="xl27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0">
    <w:name w:val="xl28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1">
    <w:name w:val="xl28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2">
    <w:name w:val="xl28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3">
    <w:name w:val="xl28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4">
    <w:name w:val="xl28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5">
    <w:name w:val="xl28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6">
    <w:name w:val="xl28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7">
    <w:name w:val="xl287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8">
    <w:name w:val="xl288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9">
    <w:name w:val="xl2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0">
    <w:name w:val="xl290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1">
    <w:name w:val="xl291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2">
    <w:name w:val="xl292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3">
    <w:name w:val="xl293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4">
    <w:name w:val="xl29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00">
    <w:name w:val="xl30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301">
    <w:name w:val="xl30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3">
    <w:name w:val="xl303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4">
    <w:name w:val="xl30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5">
    <w:name w:val="xl30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310">
    <w:name w:val="xl3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1">
    <w:name w:val="xl3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2">
    <w:name w:val="xl3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3">
    <w:name w:val="xl313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4">
    <w:name w:val="xl31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5">
    <w:name w:val="xl31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6">
    <w:name w:val="xl31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7">
    <w:name w:val="xl31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8">
    <w:name w:val="xl31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9">
    <w:name w:val="xl31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0">
    <w:name w:val="xl320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1">
    <w:name w:val="xl321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2">
    <w:name w:val="xl32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3">
    <w:name w:val="xl32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4">
    <w:name w:val="xl32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5">
    <w:name w:val="xl3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6">
    <w:name w:val="xl32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7">
    <w:name w:val="xl32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8">
    <w:name w:val="xl32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9">
    <w:name w:val="xl329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0">
    <w:name w:val="xl330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1">
    <w:name w:val="xl331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2">
    <w:name w:val="xl332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3">
    <w:name w:val="xl333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4">
    <w:name w:val="xl33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5">
    <w:name w:val="xl33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336">
    <w:name w:val="xl33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7">
    <w:name w:val="xl33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8">
    <w:name w:val="xl33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2">
    <w:name w:val="xl342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3">
    <w:name w:val="xl343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4">
    <w:name w:val="xl3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5">
    <w:name w:val="xl345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6">
    <w:name w:val="xl34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7">
    <w:name w:val="xl347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8">
    <w:name w:val="xl34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styleId="NoSpacing">
    <w:name w:val="No Spacing"/>
    <w:uiPriority w:val="1"/>
    <w:qFormat/>
    <w:rsid w:val="003D345B"/>
    <w:rPr>
      <w:sz w:val="22"/>
      <w:szCs w:val="22"/>
    </w:rPr>
  </w:style>
  <w:style w:type="table" w:styleId="TableGrid">
    <w:name w:val="Table Grid"/>
    <w:basedOn w:val="TableNormal"/>
    <w:uiPriority w:val="59"/>
    <w:rsid w:val="0016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0A3"/>
    <w:pPr>
      <w:ind w:left="720"/>
      <w:contextualSpacing/>
    </w:pPr>
  </w:style>
  <w:style w:type="paragraph" w:customStyle="1" w:styleId="ECVRightColumn">
    <w:name w:val="_ECV_RightColumn"/>
    <w:basedOn w:val="Normal"/>
    <w:rsid w:val="00E37E9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E37E9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37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99"/>
  </w:style>
  <w:style w:type="paragraph" w:styleId="Footer">
    <w:name w:val="footer"/>
    <w:basedOn w:val="Normal"/>
    <w:link w:val="FooterChar"/>
    <w:unhideWhenUsed/>
    <w:rsid w:val="00E37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99"/>
  </w:style>
  <w:style w:type="paragraph" w:customStyle="1" w:styleId="Default">
    <w:name w:val="Default"/>
    <w:rsid w:val="007225F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ECVText">
    <w:name w:val="_ECV_Text"/>
    <w:basedOn w:val="BodyText"/>
    <w:rsid w:val="004F1570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57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67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an.bregvadze@atsu.edu.ge" TargetMode="External"/><Relationship Id="rId13" Type="http://schemas.openxmlformats.org/officeDocument/2006/relationships/hyperlink" Target="http://inso.ge/inso2015/wp-content/uploads/krebuli-201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am.science.tsu.ge/others/gnctam/GeoMech6/prg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m.edu.g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ech.caucasus.net/gen/sum7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ambe.atsu.edu.ge/106--.html" TargetMode="External"/><Relationship Id="rId14" Type="http://schemas.openxmlformats.org/officeDocument/2006/relationships/hyperlink" Target="http://www.sakpatenti.org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9A83-AC09-4B7E-A30F-81FA9173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2243</Words>
  <Characters>12787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ადეიშვილი ვლადიმერ</dc:creator>
  <cp:lastModifiedBy>User</cp:lastModifiedBy>
  <cp:revision>71</cp:revision>
  <cp:lastPrinted>2014-03-13T13:44:00Z</cp:lastPrinted>
  <dcterms:created xsi:type="dcterms:W3CDTF">2017-12-12T19:57:00Z</dcterms:created>
  <dcterms:modified xsi:type="dcterms:W3CDTF">2020-03-13T10:14:00Z</dcterms:modified>
</cp:coreProperties>
</file>